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8C" w:rsidRPr="00D239A0" w:rsidRDefault="0089208C" w:rsidP="0089208C">
      <w:pPr>
        <w:spacing w:after="0" w:line="240" w:lineRule="auto"/>
        <w:jc w:val="both"/>
        <w:outlineLvl w:val="0"/>
        <w:rPr>
          <w:rFonts w:ascii="Times New Roman" w:eastAsia="Calibri" w:hAnsi="Times New Roman" w:cs="Times New Roman"/>
          <w:b/>
          <w:sz w:val="24"/>
          <w:szCs w:val="24"/>
          <w:lang w:eastAsia="en-US"/>
        </w:rPr>
      </w:pPr>
      <w:r w:rsidRPr="00814061">
        <w:rPr>
          <w:rFonts w:ascii="Times New Roman" w:eastAsia="Comic Sans MS" w:hAnsi="Times New Roman" w:cs="Times New Roman"/>
          <w:b/>
          <w:sz w:val="24"/>
          <w:szCs w:val="24"/>
        </w:rPr>
        <w:t>Na temelju članka 54. stavak 1. Zakona o ustanovama („Narodne novine“ broj  76/93, 29/97, 47/99, 35/08, 127/19), članka 98. Zakona o odgoju i obrazovanju u osnovnoj i srednjoj školi („Narodne novine“ broj 87/08., 86/09., 92/10., 105/10., - ispravak 90/11, 16/12, 86/12, 94/13, 136/14 – RUSRH, 152/14, 7/17, 68/18, 98/19 i 64/20 )</w:t>
      </w:r>
      <w:r w:rsidRPr="00814061">
        <w:rPr>
          <w:rFonts w:ascii="Times New Roman" w:eastAsia="Times New Roman" w:hAnsi="Times New Roman" w:cs="Times New Roman"/>
          <w:b/>
          <w:sz w:val="24"/>
          <w:szCs w:val="24"/>
        </w:rPr>
        <w:t xml:space="preserve"> i članka 7. stavka 24.</w:t>
      </w:r>
      <w:r w:rsidRPr="00814061">
        <w:rPr>
          <w:rFonts w:ascii="Times New Roman" w:eastAsia="Times New Roman" w:hAnsi="Times New Roman" w:cs="Times New Roman"/>
          <w:b/>
          <w:bCs/>
          <w:sz w:val="24"/>
          <w:szCs w:val="24"/>
        </w:rPr>
        <w:t xml:space="preserve">Uredbe o nazivima radnih mjesta i koeficijentima složenosti poslova u javnim službama </w:t>
      </w:r>
      <w:r w:rsidRPr="00814061">
        <w:rPr>
          <w:rFonts w:ascii="Times New Roman" w:eastAsia="Calibri" w:hAnsi="Times New Roman" w:cs="Times New Roman"/>
          <w:b/>
          <w:sz w:val="24"/>
          <w:szCs w:val="24"/>
          <w:lang w:eastAsia="en-US"/>
        </w:rPr>
        <w:t>(Urednički pročišćeni tekst, „Narodne novine“, broj 25/13,72/13,151/13, 09/14, 40/14, 51/14,77/14,83/14, – Ispravak, 87/14, 120/14, 147/14, 151/14, 11/15, 32/15, 38/15, 60/15, 83/15, 112/15, 122/15, 10/17, 39/17, 40/17 - Ispravak, 74/17, 122/17, 9/18, 57/18, 59/19, 79/19,119/19</w:t>
      </w:r>
      <w:r w:rsidRPr="00814061">
        <w:rPr>
          <w:rFonts w:ascii="Times New Roman" w:eastAsia="Calibri" w:hAnsi="Times New Roman" w:cs="Times New Roman"/>
          <w:b/>
          <w:bCs/>
          <w:sz w:val="24"/>
          <w:szCs w:val="24"/>
          <w:lang w:eastAsia="en-US"/>
        </w:rPr>
        <w:t>,50/20</w:t>
      </w:r>
      <w:r w:rsidRPr="00814061">
        <w:rPr>
          <w:rFonts w:ascii="Times New Roman" w:eastAsia="Calibri" w:hAnsi="Times New Roman" w:cs="Times New Roman"/>
          <w:b/>
          <w:sz w:val="24"/>
          <w:szCs w:val="24"/>
          <w:lang w:eastAsia="en-US"/>
        </w:rPr>
        <w:t>), te članka 58. Statuta OŠ „</w:t>
      </w:r>
      <w:proofErr w:type="spellStart"/>
      <w:r w:rsidRPr="00814061">
        <w:rPr>
          <w:rFonts w:ascii="Times New Roman" w:eastAsia="Calibri" w:hAnsi="Times New Roman" w:cs="Times New Roman"/>
          <w:b/>
          <w:sz w:val="24"/>
          <w:szCs w:val="24"/>
          <w:lang w:eastAsia="en-US"/>
        </w:rPr>
        <w:t>Anž</w:t>
      </w:r>
      <w:proofErr w:type="spellEnd"/>
      <w:r w:rsidRPr="00814061">
        <w:rPr>
          <w:rFonts w:ascii="Times New Roman" w:eastAsia="Calibri" w:hAnsi="Times New Roman" w:cs="Times New Roman"/>
          <w:b/>
          <w:sz w:val="24"/>
          <w:szCs w:val="24"/>
          <w:lang w:eastAsia="en-US"/>
        </w:rPr>
        <w:t xml:space="preserve"> Frankopan“ Kosinj </w:t>
      </w:r>
      <w:r w:rsidRPr="00814061">
        <w:rPr>
          <w:rFonts w:ascii="Times New Roman" w:eastAsia="Times New Roman" w:hAnsi="Times New Roman" w:cs="Times New Roman"/>
          <w:b/>
          <w:sz w:val="24"/>
          <w:szCs w:val="24"/>
        </w:rPr>
        <w:t>Škols</w:t>
      </w:r>
      <w:r w:rsidR="00A21069">
        <w:rPr>
          <w:rFonts w:ascii="Times New Roman" w:eastAsia="Times New Roman" w:hAnsi="Times New Roman" w:cs="Times New Roman"/>
          <w:b/>
          <w:sz w:val="24"/>
          <w:szCs w:val="24"/>
        </w:rPr>
        <w:t>ki odbor na sjednici održanoj 19</w:t>
      </w:r>
      <w:r w:rsidRPr="00814061">
        <w:rPr>
          <w:rFonts w:ascii="Times New Roman" w:eastAsia="Times New Roman" w:hAnsi="Times New Roman" w:cs="Times New Roman"/>
          <w:b/>
          <w:sz w:val="24"/>
          <w:szCs w:val="24"/>
        </w:rPr>
        <w:t>. svibnja 2022. godine donosi pr</w:t>
      </w:r>
      <w:r w:rsidR="00814061">
        <w:rPr>
          <w:rFonts w:ascii="Times New Roman" w:eastAsia="Times New Roman" w:hAnsi="Times New Roman" w:cs="Times New Roman"/>
          <w:b/>
          <w:sz w:val="24"/>
          <w:szCs w:val="24"/>
        </w:rPr>
        <w:t xml:space="preserve">očišćeni tekst Statuta Osnovne </w:t>
      </w:r>
      <w:r w:rsidRPr="00814061">
        <w:rPr>
          <w:rFonts w:ascii="Times New Roman" w:eastAsia="Times New Roman" w:hAnsi="Times New Roman" w:cs="Times New Roman"/>
          <w:b/>
          <w:sz w:val="24"/>
          <w:szCs w:val="24"/>
        </w:rPr>
        <w:t>škole „</w:t>
      </w:r>
      <w:proofErr w:type="spellStart"/>
      <w:r w:rsidRPr="00814061">
        <w:rPr>
          <w:rFonts w:ascii="Times New Roman" w:eastAsia="Times New Roman" w:hAnsi="Times New Roman" w:cs="Times New Roman"/>
          <w:b/>
          <w:sz w:val="24"/>
          <w:szCs w:val="24"/>
        </w:rPr>
        <w:t>Anž</w:t>
      </w:r>
      <w:proofErr w:type="spellEnd"/>
      <w:r w:rsidRPr="00814061">
        <w:rPr>
          <w:rFonts w:ascii="Times New Roman" w:eastAsia="Times New Roman" w:hAnsi="Times New Roman" w:cs="Times New Roman"/>
          <w:b/>
          <w:sz w:val="24"/>
          <w:szCs w:val="24"/>
        </w:rPr>
        <w:t xml:space="preserve"> Frankopan</w:t>
      </w:r>
      <w:r w:rsidR="00814061">
        <w:rPr>
          <w:rFonts w:ascii="Times New Roman" w:eastAsia="Times New Roman" w:hAnsi="Times New Roman" w:cs="Times New Roman"/>
          <w:b/>
          <w:sz w:val="24"/>
          <w:szCs w:val="24"/>
        </w:rPr>
        <w:t>“</w:t>
      </w:r>
      <w:r w:rsidRPr="00814061">
        <w:rPr>
          <w:rFonts w:ascii="Times New Roman" w:eastAsia="Times New Roman" w:hAnsi="Times New Roman" w:cs="Times New Roman"/>
          <w:b/>
          <w:sz w:val="24"/>
          <w:szCs w:val="24"/>
        </w:rPr>
        <w:t xml:space="preserve"> Kosinj koji obuhvaća Statut Osnovne škole „</w:t>
      </w:r>
      <w:proofErr w:type="spellStart"/>
      <w:r w:rsidRPr="00814061">
        <w:rPr>
          <w:rFonts w:ascii="Times New Roman" w:eastAsia="Times New Roman" w:hAnsi="Times New Roman" w:cs="Times New Roman"/>
          <w:b/>
          <w:sz w:val="24"/>
          <w:szCs w:val="24"/>
        </w:rPr>
        <w:t>Anž</w:t>
      </w:r>
      <w:proofErr w:type="spellEnd"/>
      <w:r w:rsidRPr="00814061">
        <w:rPr>
          <w:rFonts w:ascii="Times New Roman" w:eastAsia="Times New Roman" w:hAnsi="Times New Roman" w:cs="Times New Roman"/>
          <w:b/>
          <w:sz w:val="24"/>
          <w:szCs w:val="24"/>
        </w:rPr>
        <w:t xml:space="preserve"> Frankopan“ Kosinj (Klasa:012-03/19-01-3; </w:t>
      </w:r>
      <w:proofErr w:type="spellStart"/>
      <w:r w:rsidRPr="00814061">
        <w:rPr>
          <w:rFonts w:ascii="Times New Roman" w:eastAsia="Times New Roman" w:hAnsi="Times New Roman" w:cs="Times New Roman"/>
          <w:b/>
          <w:sz w:val="24"/>
          <w:szCs w:val="24"/>
        </w:rPr>
        <w:t>Urbroj</w:t>
      </w:r>
      <w:proofErr w:type="spellEnd"/>
      <w:r w:rsidRPr="00814061">
        <w:rPr>
          <w:rFonts w:ascii="Times New Roman" w:eastAsia="Times New Roman" w:hAnsi="Times New Roman" w:cs="Times New Roman"/>
          <w:b/>
          <w:sz w:val="24"/>
          <w:szCs w:val="24"/>
        </w:rPr>
        <w:t>:2125/32-19-01-1) od 29. ožujka 2019. godine, Odluku I. Izmjena Statuta Osnovne škole „</w:t>
      </w:r>
      <w:proofErr w:type="spellStart"/>
      <w:r w:rsidRPr="00814061">
        <w:rPr>
          <w:rFonts w:ascii="Times New Roman" w:eastAsia="Times New Roman" w:hAnsi="Times New Roman" w:cs="Times New Roman"/>
          <w:b/>
          <w:sz w:val="24"/>
          <w:szCs w:val="24"/>
        </w:rPr>
        <w:t>Anž</w:t>
      </w:r>
      <w:proofErr w:type="spellEnd"/>
      <w:r w:rsidRPr="00814061">
        <w:rPr>
          <w:rFonts w:ascii="Times New Roman" w:eastAsia="Times New Roman" w:hAnsi="Times New Roman" w:cs="Times New Roman"/>
          <w:b/>
          <w:sz w:val="24"/>
          <w:szCs w:val="24"/>
        </w:rPr>
        <w:t xml:space="preserve"> Frankopan“ Kosinj (Klasa: 012-03/21-01-1; </w:t>
      </w:r>
      <w:proofErr w:type="spellStart"/>
      <w:r w:rsidRPr="00814061">
        <w:rPr>
          <w:rFonts w:ascii="Times New Roman" w:eastAsia="Times New Roman" w:hAnsi="Times New Roman" w:cs="Times New Roman"/>
          <w:b/>
          <w:sz w:val="24"/>
          <w:szCs w:val="24"/>
        </w:rPr>
        <w:t>Ubroj</w:t>
      </w:r>
      <w:proofErr w:type="spellEnd"/>
      <w:r w:rsidRPr="00814061">
        <w:rPr>
          <w:rFonts w:ascii="Times New Roman" w:eastAsia="Times New Roman" w:hAnsi="Times New Roman" w:cs="Times New Roman"/>
          <w:b/>
          <w:sz w:val="24"/>
          <w:szCs w:val="24"/>
        </w:rPr>
        <w:t>: 2125/32-21-01-2) od 26. siječnja 2021. godine na koju je data prethodna</w:t>
      </w:r>
      <w:r w:rsidR="00814061" w:rsidRPr="00814061">
        <w:rPr>
          <w:rFonts w:ascii="Times New Roman" w:eastAsia="Times New Roman" w:hAnsi="Times New Roman" w:cs="Times New Roman"/>
          <w:b/>
          <w:sz w:val="24"/>
          <w:szCs w:val="24"/>
        </w:rPr>
        <w:t xml:space="preserve"> </w:t>
      </w:r>
      <w:r w:rsidRPr="00814061">
        <w:rPr>
          <w:rFonts w:ascii="Times New Roman" w:eastAsia="Times New Roman" w:hAnsi="Times New Roman" w:cs="Times New Roman"/>
          <w:b/>
          <w:sz w:val="24"/>
          <w:szCs w:val="24"/>
        </w:rPr>
        <w:t>suglasnost Županijske skupštine Ličko-senjske županije (Klasa:602-02/19-01/10;</w:t>
      </w:r>
      <w:r w:rsidR="00814061">
        <w:rPr>
          <w:rFonts w:ascii="Times New Roman" w:eastAsia="Times New Roman" w:hAnsi="Times New Roman" w:cs="Times New Roman"/>
          <w:b/>
          <w:sz w:val="24"/>
          <w:szCs w:val="24"/>
        </w:rPr>
        <w:t xml:space="preserve"> </w:t>
      </w:r>
      <w:proofErr w:type="spellStart"/>
      <w:r w:rsidR="00814061">
        <w:rPr>
          <w:rFonts w:ascii="Times New Roman" w:eastAsia="Times New Roman" w:hAnsi="Times New Roman" w:cs="Times New Roman"/>
          <w:b/>
          <w:sz w:val="24"/>
          <w:szCs w:val="24"/>
        </w:rPr>
        <w:t>Urbroj</w:t>
      </w:r>
      <w:proofErr w:type="spellEnd"/>
      <w:r w:rsidR="00814061">
        <w:rPr>
          <w:rFonts w:ascii="Times New Roman" w:eastAsia="Times New Roman" w:hAnsi="Times New Roman" w:cs="Times New Roman"/>
          <w:b/>
          <w:sz w:val="24"/>
          <w:szCs w:val="24"/>
        </w:rPr>
        <w:t xml:space="preserve">:2125/1-01-20-08) </w:t>
      </w:r>
      <w:r w:rsidRPr="00814061">
        <w:rPr>
          <w:rFonts w:ascii="Times New Roman" w:eastAsia="Times New Roman" w:hAnsi="Times New Roman" w:cs="Times New Roman"/>
          <w:b/>
          <w:sz w:val="24"/>
          <w:szCs w:val="24"/>
        </w:rPr>
        <w:t>od 4. prosinca 2020.</w:t>
      </w:r>
      <w:r w:rsidR="00814061">
        <w:rPr>
          <w:rFonts w:ascii="Times New Roman" w:eastAsia="Times New Roman" w:hAnsi="Times New Roman" w:cs="Times New Roman"/>
          <w:b/>
          <w:sz w:val="24"/>
          <w:szCs w:val="24"/>
        </w:rPr>
        <w:t xml:space="preserve"> </w:t>
      </w:r>
      <w:r w:rsidRPr="00814061">
        <w:rPr>
          <w:rFonts w:ascii="Times New Roman" w:eastAsia="Times New Roman" w:hAnsi="Times New Roman" w:cs="Times New Roman"/>
          <w:b/>
          <w:sz w:val="24"/>
          <w:szCs w:val="24"/>
        </w:rPr>
        <w:t xml:space="preserve">godine, </w:t>
      </w:r>
      <w:r w:rsidR="008E1D99">
        <w:rPr>
          <w:rFonts w:ascii="Times New Roman" w:eastAsia="Times New Roman" w:hAnsi="Times New Roman" w:cs="Times New Roman"/>
          <w:b/>
          <w:sz w:val="24"/>
          <w:szCs w:val="24"/>
        </w:rPr>
        <w:t>Prijedlog</w:t>
      </w:r>
      <w:r w:rsidRPr="00814061">
        <w:rPr>
          <w:rFonts w:ascii="Times New Roman" w:eastAsia="Times New Roman" w:hAnsi="Times New Roman" w:cs="Times New Roman"/>
          <w:b/>
          <w:sz w:val="24"/>
          <w:szCs w:val="24"/>
        </w:rPr>
        <w:t xml:space="preserve"> II. Izmjena Statuta Osnovne škole „</w:t>
      </w:r>
      <w:proofErr w:type="spellStart"/>
      <w:r w:rsidRPr="00814061">
        <w:rPr>
          <w:rFonts w:ascii="Times New Roman" w:eastAsia="Times New Roman" w:hAnsi="Times New Roman" w:cs="Times New Roman"/>
          <w:b/>
          <w:sz w:val="24"/>
          <w:szCs w:val="24"/>
        </w:rPr>
        <w:t>Anž</w:t>
      </w:r>
      <w:proofErr w:type="spellEnd"/>
      <w:r w:rsidRPr="00814061">
        <w:rPr>
          <w:rFonts w:ascii="Times New Roman" w:eastAsia="Times New Roman" w:hAnsi="Times New Roman" w:cs="Times New Roman"/>
          <w:b/>
          <w:sz w:val="24"/>
          <w:szCs w:val="24"/>
        </w:rPr>
        <w:t xml:space="preserve"> Frankopan“ Kosinj (Klasa: </w:t>
      </w:r>
      <w:r w:rsidR="00814061">
        <w:rPr>
          <w:rFonts w:ascii="Times New Roman" w:eastAsia="Times New Roman" w:hAnsi="Times New Roman" w:cs="Times New Roman"/>
          <w:b/>
          <w:sz w:val="24"/>
          <w:szCs w:val="24"/>
        </w:rPr>
        <w:t>012-03/21-01-2</w:t>
      </w:r>
      <w:r w:rsidRPr="00814061">
        <w:rPr>
          <w:rFonts w:ascii="Times New Roman" w:eastAsia="Times New Roman" w:hAnsi="Times New Roman" w:cs="Times New Roman"/>
          <w:b/>
          <w:sz w:val="24"/>
          <w:szCs w:val="24"/>
        </w:rPr>
        <w:t xml:space="preserve">; </w:t>
      </w:r>
      <w:proofErr w:type="spellStart"/>
      <w:r w:rsidRPr="00814061">
        <w:rPr>
          <w:rFonts w:ascii="Times New Roman" w:eastAsia="Times New Roman" w:hAnsi="Times New Roman" w:cs="Times New Roman"/>
          <w:b/>
          <w:sz w:val="24"/>
          <w:szCs w:val="24"/>
        </w:rPr>
        <w:t>Urbroj</w:t>
      </w:r>
      <w:proofErr w:type="spellEnd"/>
      <w:r w:rsidRPr="00814061">
        <w:rPr>
          <w:rFonts w:ascii="Times New Roman" w:eastAsia="Times New Roman" w:hAnsi="Times New Roman" w:cs="Times New Roman"/>
          <w:b/>
          <w:sz w:val="24"/>
          <w:szCs w:val="24"/>
        </w:rPr>
        <w:t>:</w:t>
      </w:r>
      <w:r w:rsidRPr="00814061">
        <w:rPr>
          <w:sz w:val="24"/>
          <w:szCs w:val="24"/>
        </w:rPr>
        <w:t xml:space="preserve"> </w:t>
      </w:r>
      <w:r w:rsidR="008E1D99">
        <w:rPr>
          <w:rFonts w:ascii="Times New Roman" w:eastAsia="Times New Roman" w:hAnsi="Times New Roman" w:cs="Times New Roman"/>
          <w:b/>
          <w:sz w:val="24"/>
          <w:szCs w:val="24"/>
        </w:rPr>
        <w:t>2125/32-21-01-1) od 15</w:t>
      </w:r>
      <w:r w:rsidRPr="00814061">
        <w:rPr>
          <w:rFonts w:ascii="Times New Roman" w:eastAsia="Times New Roman" w:hAnsi="Times New Roman" w:cs="Times New Roman"/>
          <w:b/>
          <w:sz w:val="24"/>
          <w:szCs w:val="24"/>
        </w:rPr>
        <w:t xml:space="preserve">. </w:t>
      </w:r>
      <w:r w:rsidR="008E1D99">
        <w:rPr>
          <w:rFonts w:ascii="Times New Roman" w:eastAsia="Times New Roman" w:hAnsi="Times New Roman" w:cs="Times New Roman"/>
          <w:b/>
          <w:sz w:val="24"/>
          <w:szCs w:val="24"/>
        </w:rPr>
        <w:t>prosinca 2021</w:t>
      </w:r>
      <w:r w:rsidRPr="00814061">
        <w:rPr>
          <w:rFonts w:ascii="Times New Roman" w:eastAsia="Times New Roman" w:hAnsi="Times New Roman" w:cs="Times New Roman"/>
          <w:b/>
          <w:sz w:val="24"/>
          <w:szCs w:val="24"/>
        </w:rPr>
        <w:t xml:space="preserve">. godine na koju </w:t>
      </w:r>
      <w:r w:rsidR="00814061">
        <w:rPr>
          <w:rFonts w:ascii="Times New Roman" w:eastAsia="Times New Roman" w:hAnsi="Times New Roman" w:cs="Times New Roman"/>
          <w:b/>
          <w:sz w:val="24"/>
          <w:szCs w:val="24"/>
        </w:rPr>
        <w:t xml:space="preserve">je dana prethodna suglasnost Županijske skupštine Ličko-senjske županije (Klasa:602-01/22-01/113; </w:t>
      </w:r>
      <w:proofErr w:type="spellStart"/>
      <w:r w:rsidR="00814061">
        <w:rPr>
          <w:rFonts w:ascii="Times New Roman" w:eastAsia="Times New Roman" w:hAnsi="Times New Roman" w:cs="Times New Roman"/>
          <w:b/>
          <w:sz w:val="24"/>
          <w:szCs w:val="24"/>
        </w:rPr>
        <w:t>Urbroj</w:t>
      </w:r>
      <w:proofErr w:type="spellEnd"/>
      <w:r w:rsidR="00814061">
        <w:rPr>
          <w:rFonts w:ascii="Times New Roman" w:eastAsia="Times New Roman" w:hAnsi="Times New Roman" w:cs="Times New Roman"/>
          <w:b/>
          <w:sz w:val="24"/>
          <w:szCs w:val="24"/>
        </w:rPr>
        <w:t>:2125-01-22-4) od 27. travnja 2022.godine.</w:t>
      </w:r>
    </w:p>
    <w:p w:rsidR="0089208C" w:rsidRPr="0089208C" w:rsidRDefault="0089208C" w:rsidP="0089208C">
      <w:pPr>
        <w:spacing w:after="0" w:line="240" w:lineRule="auto"/>
        <w:jc w:val="both"/>
        <w:rPr>
          <w:rFonts w:ascii="Times New Roman" w:eastAsia="Calibri" w:hAnsi="Times New Roman" w:cs="Times New Roman"/>
          <w:b/>
          <w:i/>
          <w:lang w:eastAsia="en-US"/>
        </w:rPr>
      </w:pPr>
    </w:p>
    <w:p w:rsidR="0089208C" w:rsidRPr="0089208C" w:rsidRDefault="0089208C" w:rsidP="0089208C">
      <w:pPr>
        <w:spacing w:after="0" w:line="240" w:lineRule="auto"/>
        <w:jc w:val="both"/>
        <w:outlineLvl w:val="0"/>
        <w:rPr>
          <w:rFonts w:ascii="Times New Roman" w:eastAsia="Times New Roman" w:hAnsi="Times New Roman" w:cs="Times New Roman"/>
          <w:sz w:val="24"/>
          <w:szCs w:val="24"/>
        </w:rPr>
      </w:pP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keepNext/>
        <w:spacing w:after="0" w:line="240" w:lineRule="auto"/>
        <w:rPr>
          <w:rFonts w:ascii="Calibri" w:eastAsia="Times New Roman" w:hAnsi="Calibri" w:cs="Times New Roman"/>
          <w:color w:val="000000"/>
          <w:sz w:val="24"/>
          <w:szCs w:val="24"/>
        </w:rPr>
      </w:pPr>
    </w:p>
    <w:p w:rsidR="0089208C" w:rsidRPr="0089208C" w:rsidRDefault="0089208C" w:rsidP="0089208C">
      <w:pPr>
        <w:keepNext/>
        <w:spacing w:after="0" w:line="240" w:lineRule="auto"/>
        <w:jc w:val="center"/>
        <w:rPr>
          <w:rFonts w:ascii="Calibri" w:eastAsia="Comic Sans MS" w:hAnsi="Calibri" w:cs="Comic Sans MS"/>
          <w:b/>
          <w:color w:val="000000"/>
          <w:sz w:val="40"/>
          <w:szCs w:val="40"/>
        </w:rPr>
      </w:pPr>
      <w:r w:rsidRPr="0089208C">
        <w:rPr>
          <w:rFonts w:ascii="Calibri" w:eastAsia="Comic Sans MS" w:hAnsi="Calibri" w:cs="Comic Sans MS"/>
          <w:b/>
          <w:color w:val="000000"/>
          <w:sz w:val="40"/>
          <w:szCs w:val="40"/>
        </w:rPr>
        <w:t xml:space="preserve"> S T A T U T </w:t>
      </w:r>
    </w:p>
    <w:p w:rsidR="0089208C" w:rsidRPr="0089208C" w:rsidRDefault="0089208C" w:rsidP="0089208C">
      <w:pPr>
        <w:keepNext/>
        <w:spacing w:after="0" w:line="240" w:lineRule="auto"/>
        <w:jc w:val="center"/>
        <w:rPr>
          <w:rFonts w:ascii="Calibri" w:eastAsia="Comic Sans MS" w:hAnsi="Calibri" w:cs="Comic Sans MS"/>
          <w:b/>
          <w:color w:val="000000"/>
          <w:sz w:val="32"/>
          <w:szCs w:val="32"/>
        </w:rPr>
      </w:pPr>
      <w:r w:rsidRPr="0089208C">
        <w:rPr>
          <w:rFonts w:ascii="Calibri" w:eastAsia="Comic Sans MS" w:hAnsi="Calibri" w:cs="Comic Sans MS"/>
          <w:b/>
          <w:color w:val="000000"/>
          <w:sz w:val="32"/>
          <w:szCs w:val="32"/>
        </w:rPr>
        <w:t>OSNOVNE ŠKOLE „ANŽ FRANKOPAN“ KOSINJ</w:t>
      </w:r>
    </w:p>
    <w:p w:rsidR="0089208C" w:rsidRPr="0089208C" w:rsidRDefault="00B72F14" w:rsidP="0089208C">
      <w:pPr>
        <w:keepNext/>
        <w:spacing w:after="0" w:line="240" w:lineRule="auto"/>
        <w:jc w:val="center"/>
        <w:rPr>
          <w:rFonts w:ascii="Calibri" w:eastAsia="Comic Sans MS" w:hAnsi="Calibri" w:cs="Comic Sans MS"/>
          <w:b/>
          <w:color w:val="000000"/>
          <w:sz w:val="32"/>
          <w:szCs w:val="32"/>
        </w:rPr>
      </w:pPr>
      <w:r>
        <w:rPr>
          <w:rFonts w:ascii="Calibri" w:eastAsia="Comic Sans MS" w:hAnsi="Calibri" w:cs="Comic Sans MS"/>
          <w:b/>
          <w:color w:val="000000"/>
          <w:sz w:val="32"/>
          <w:szCs w:val="32"/>
        </w:rPr>
        <w:t>(PROČIŠĆENI TEKST</w:t>
      </w:r>
      <w:r w:rsidR="0089208C" w:rsidRPr="0089208C">
        <w:rPr>
          <w:rFonts w:ascii="Calibri" w:eastAsia="Comic Sans MS" w:hAnsi="Calibri" w:cs="Comic Sans MS"/>
          <w:b/>
          <w:color w:val="000000"/>
          <w:sz w:val="32"/>
          <w:szCs w:val="32"/>
        </w:rPr>
        <w:t>)</w:t>
      </w:r>
    </w:p>
    <w:p w:rsidR="0089208C" w:rsidRPr="0089208C" w:rsidRDefault="0089208C" w:rsidP="0089208C">
      <w:pPr>
        <w:keepNext/>
        <w:spacing w:after="0" w:line="240" w:lineRule="auto"/>
        <w:rPr>
          <w:rFonts w:ascii="Calibri" w:eastAsia="Comic Sans MS" w:hAnsi="Calibri" w:cs="Comic Sans MS"/>
          <w:b/>
          <w:color w:val="000000"/>
          <w:sz w:val="32"/>
          <w:szCs w:val="32"/>
        </w:rPr>
      </w:pPr>
    </w:p>
    <w:p w:rsidR="0089208C" w:rsidRPr="0089208C" w:rsidRDefault="0089208C" w:rsidP="0089208C">
      <w:pPr>
        <w:keepNext/>
        <w:spacing w:after="0" w:line="240" w:lineRule="auto"/>
        <w:rPr>
          <w:rFonts w:ascii="Calibri" w:eastAsia="Comic Sans MS" w:hAnsi="Calibri" w:cs="Comic Sans MS"/>
          <w:b/>
          <w:color w:val="000000"/>
          <w:sz w:val="40"/>
          <w:szCs w:val="40"/>
        </w:rPr>
      </w:pPr>
      <w:r w:rsidRPr="0089208C">
        <w:rPr>
          <w:rFonts w:ascii="Calibri" w:eastAsia="Comic Sans MS" w:hAnsi="Calibri" w:cs="Comic Sans MS"/>
          <w:b/>
          <w:color w:val="000000"/>
          <w:sz w:val="40"/>
          <w:szCs w:val="40"/>
        </w:rPr>
        <w:t xml:space="preserve">                     </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keepNext/>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I. OPĆE  ODREDBE</w:t>
      </w:r>
    </w:p>
    <w:p w:rsidR="0089208C" w:rsidRPr="0089208C" w:rsidRDefault="0089208C" w:rsidP="0089208C">
      <w:pPr>
        <w:keepNext/>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Ovim Statutom utvrđuju se statusna obilježja, ustrojstvo, obavljanje djelatnosti, ovlasti i način odlučivanja tijela upravljanja i stručnih tijela, izricanja pedagoških mjera, položaj, prava i obveze učenika, učitelja i roditelja te druga pitanja od značenja za djelatnost i rad Osnovne škole „</w:t>
      </w:r>
      <w:proofErr w:type="spellStart"/>
      <w:r w:rsidRPr="0089208C">
        <w:rPr>
          <w:rFonts w:ascii="Calibri" w:eastAsia="Comic Sans MS" w:hAnsi="Calibri" w:cs="Comic Sans MS"/>
          <w:color w:val="000000"/>
          <w:sz w:val="24"/>
          <w:szCs w:val="24"/>
        </w:rPr>
        <w:t>Anž</w:t>
      </w:r>
      <w:proofErr w:type="spellEnd"/>
      <w:r w:rsidRPr="0089208C">
        <w:rPr>
          <w:rFonts w:ascii="Calibri" w:eastAsia="Comic Sans MS" w:hAnsi="Calibri" w:cs="Comic Sans MS"/>
          <w:color w:val="000000"/>
          <w:sz w:val="24"/>
          <w:szCs w:val="24"/>
        </w:rPr>
        <w:t xml:space="preserve"> Frankopan“ Kosinj  (u daljem tekstu: Škola).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Izrazi u ovom Statutu glede rodne pripadnosti navedeni u muškom rodu neutralni su i odnose se na osobe oba spola.</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Comic Sans MS" w:hAnsi="Calibri" w:cs="Comic Sans MS"/>
          <w:color w:val="000000"/>
          <w:sz w:val="24"/>
          <w:szCs w:val="24"/>
        </w:rPr>
        <w:t xml:space="preserve">(1) Škola je pravna osoba i upisana je u sudski registar nadležnog Trgovačkog suda na temelju odluke Vlade Republike Hrvatske, Klasa: 602-02/01-01/1, </w:t>
      </w:r>
      <w:proofErr w:type="spellStart"/>
      <w:r w:rsidRPr="0089208C">
        <w:rPr>
          <w:rFonts w:ascii="Calibri" w:eastAsia="Comic Sans MS" w:hAnsi="Calibri" w:cs="Comic Sans MS"/>
          <w:color w:val="000000"/>
          <w:sz w:val="24"/>
          <w:szCs w:val="24"/>
        </w:rPr>
        <w:t>Urbroj</w:t>
      </w:r>
      <w:proofErr w:type="spellEnd"/>
      <w:r w:rsidRPr="0089208C">
        <w:rPr>
          <w:rFonts w:ascii="Calibri" w:eastAsia="Comic Sans MS" w:hAnsi="Calibri" w:cs="Comic Sans MS"/>
          <w:color w:val="000000"/>
          <w:sz w:val="24"/>
          <w:szCs w:val="24"/>
        </w:rPr>
        <w:t xml:space="preserve">: 5030108-02-1 od 24. siječnja 2002.godine. i </w:t>
      </w:r>
      <w:r w:rsidRPr="0089208C">
        <w:rPr>
          <w:rFonts w:ascii="Calibri" w:eastAsia="Comic Sans MS" w:hAnsi="Calibri" w:cs="Comic Sans MS"/>
          <w:sz w:val="24"/>
          <w:szCs w:val="24"/>
        </w:rPr>
        <w:t>u zajednički elektronski upisnik ustanova osnovnog i srednjeg školstva Ministarstva znanosti i obrazovanja ( dalje u tekstu: Ministarstvo).</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Comic Sans MS" w:hAnsi="Calibri" w:cs="Comic Sans MS"/>
          <w:sz w:val="24"/>
          <w:szCs w:val="24"/>
        </w:rPr>
        <w:t xml:space="preserve">(2) Škola je osnovnoškolska javna ustanova.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(1) </w:t>
      </w:r>
      <w:r w:rsidRPr="0089208C">
        <w:rPr>
          <w:rFonts w:ascii="Calibri" w:eastAsia="Comic Sans MS" w:hAnsi="Calibri" w:cs="Comic Sans MS"/>
          <w:color w:val="000000"/>
          <w:sz w:val="24"/>
          <w:szCs w:val="24"/>
        </w:rPr>
        <w:t>Osnivač Škole je Ličko-senjska županija.</w:t>
      </w:r>
    </w:p>
    <w:p w:rsidR="0089208C" w:rsidRPr="0089208C" w:rsidRDefault="0089208C" w:rsidP="0089208C">
      <w:pPr>
        <w:spacing w:after="0" w:line="240" w:lineRule="auto"/>
        <w:ind w:left="4140" w:hanging="4140"/>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Škola je pravni slijednik Osnovne škole Bratstvo-jedinstvo Kosinj, koju je osnovala Općina</w:t>
      </w:r>
    </w:p>
    <w:p w:rsidR="0089208C" w:rsidRPr="0089208C" w:rsidRDefault="0089208C" w:rsidP="0089208C">
      <w:pPr>
        <w:spacing w:after="0" w:line="240" w:lineRule="auto"/>
        <w:ind w:left="4140" w:hanging="4140"/>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Gospić Odlukom Broj: 01-4156/1 od 1964.godine.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4.</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Naziv Škole je Osnovna škola „ </w:t>
      </w:r>
      <w:proofErr w:type="spellStart"/>
      <w:r w:rsidRPr="0089208C">
        <w:rPr>
          <w:rFonts w:ascii="Calibri" w:eastAsia="Comic Sans MS" w:hAnsi="Calibri" w:cs="Comic Sans MS"/>
          <w:color w:val="000000"/>
          <w:sz w:val="24"/>
          <w:szCs w:val="24"/>
        </w:rPr>
        <w:t>Anž</w:t>
      </w:r>
      <w:proofErr w:type="spellEnd"/>
      <w:r w:rsidRPr="0089208C">
        <w:rPr>
          <w:rFonts w:ascii="Calibri" w:eastAsia="Comic Sans MS" w:hAnsi="Calibri" w:cs="Comic Sans MS"/>
          <w:color w:val="000000"/>
          <w:sz w:val="24"/>
          <w:szCs w:val="24"/>
        </w:rPr>
        <w:t xml:space="preserve"> Frankopan“ Kosinj.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Sjedište Škole je u Kosinju, Gornji Kosinj 49.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Puni naziv Škola ističe na zgradi u kojoj je njezino sjedište i na drugim zgradama u kojima Škola  obavlja svoju  djelatnost.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Škola ima dvije područne škole: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1.Područna škola Vukelić Selo.</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2.Područna škola </w:t>
      </w:r>
      <w:proofErr w:type="spellStart"/>
      <w:r w:rsidRPr="0089208C">
        <w:rPr>
          <w:rFonts w:ascii="Calibri" w:eastAsia="Comic Sans MS" w:hAnsi="Calibri" w:cs="Comic Sans MS"/>
          <w:color w:val="000000"/>
          <w:sz w:val="24"/>
          <w:szCs w:val="24"/>
        </w:rPr>
        <w:t>Rudinka</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Škola ima:</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w:t>
      </w:r>
      <w:r w:rsidRPr="0089208C">
        <w:rPr>
          <w:rFonts w:ascii="Calibri" w:eastAsia="Comic Sans MS" w:hAnsi="Calibri" w:cs="Times New Roman"/>
          <w:color w:val="000000"/>
          <w:sz w:val="24"/>
          <w:szCs w:val="24"/>
        </w:rPr>
        <w:t> </w:t>
      </w:r>
      <w:r w:rsidRPr="0089208C">
        <w:rPr>
          <w:rFonts w:ascii="Calibri" w:eastAsia="Comic Sans MS" w:hAnsi="Calibri" w:cs="Comic Sans MS"/>
          <w:color w:val="000000"/>
          <w:sz w:val="24"/>
          <w:szCs w:val="24"/>
        </w:rPr>
        <w:t xml:space="preserve">jedan pečat s grbom Republike Hrvatske, okruglog oblika, promjera </w:t>
      </w:r>
      <w:smartTag w:uri="urn:schemas-microsoft-com:office:smarttags" w:element="metricconverter">
        <w:smartTagPr>
          <w:attr w:name="ProductID" w:val="38 mm"/>
        </w:smartTagPr>
        <w:r w:rsidRPr="0089208C">
          <w:rPr>
            <w:rFonts w:ascii="Calibri" w:eastAsia="Comic Sans MS" w:hAnsi="Calibri" w:cs="Comic Sans MS"/>
            <w:color w:val="000000"/>
            <w:sz w:val="24"/>
            <w:szCs w:val="24"/>
          </w:rPr>
          <w:t>38 mm</w:t>
        </w:r>
      </w:smartTag>
      <w:r w:rsidRPr="0089208C">
        <w:rPr>
          <w:rFonts w:ascii="Calibri" w:eastAsia="Comic Sans MS" w:hAnsi="Calibri" w:cs="Comic Sans MS"/>
          <w:color w:val="000000"/>
          <w:sz w:val="24"/>
          <w:szCs w:val="24"/>
        </w:rPr>
        <w:t>, na kojem je uz rub ispisan naziv i sjedište Škole, a u sredini pečata nalazi se grb Republike Hrvatske,</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 xml:space="preserve">jedan pečat okruglog oblika, promjera </w:t>
      </w:r>
      <w:smartTag w:uri="urn:schemas-microsoft-com:office:smarttags" w:element="metricconverter">
        <w:smartTagPr>
          <w:attr w:name="ProductID" w:val="25 mm"/>
        </w:smartTagPr>
        <w:r w:rsidRPr="0089208C">
          <w:rPr>
            <w:rFonts w:ascii="Calibri" w:eastAsia="Comic Sans MS" w:hAnsi="Calibri" w:cs="Comic Sans MS"/>
            <w:color w:val="000000"/>
            <w:sz w:val="24"/>
            <w:szCs w:val="24"/>
          </w:rPr>
          <w:t>25 mm</w:t>
        </w:r>
      </w:smartTag>
      <w:r w:rsidRPr="0089208C">
        <w:rPr>
          <w:rFonts w:ascii="Calibri" w:eastAsia="Comic Sans MS" w:hAnsi="Calibri" w:cs="Comic Sans MS"/>
          <w:color w:val="000000"/>
          <w:sz w:val="24"/>
          <w:szCs w:val="24"/>
        </w:rPr>
        <w:t>, koji sadrži naziv i sjedište Škole,</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w:t>
      </w:r>
      <w:r w:rsidRPr="0089208C">
        <w:rPr>
          <w:rFonts w:ascii="Calibri" w:eastAsia="Comic Sans MS" w:hAnsi="Calibri" w:cs="Times New Roman"/>
          <w:color w:val="000000"/>
          <w:sz w:val="24"/>
          <w:szCs w:val="24"/>
        </w:rPr>
        <w:t> j</w:t>
      </w:r>
      <w:r w:rsidRPr="0089208C">
        <w:rPr>
          <w:rFonts w:ascii="Calibri" w:eastAsia="Comic Sans MS" w:hAnsi="Calibri" w:cs="Comic Sans MS"/>
          <w:color w:val="000000"/>
          <w:sz w:val="24"/>
          <w:szCs w:val="24"/>
        </w:rPr>
        <w:t xml:space="preserve">edan štambilj četvrtastog oblika širine </w:t>
      </w:r>
      <w:smartTag w:uri="urn:schemas-microsoft-com:office:smarttags" w:element="metricconverter">
        <w:smartTagPr>
          <w:attr w:name="ProductID" w:val="15 mm"/>
        </w:smartTagPr>
        <w:r w:rsidRPr="0089208C">
          <w:rPr>
            <w:rFonts w:ascii="Calibri" w:eastAsia="Comic Sans MS" w:hAnsi="Calibri" w:cs="Comic Sans MS"/>
            <w:color w:val="000000"/>
            <w:sz w:val="24"/>
            <w:szCs w:val="24"/>
          </w:rPr>
          <w:t>15 mm</w:t>
        </w:r>
      </w:smartTag>
      <w:r w:rsidRPr="0089208C">
        <w:rPr>
          <w:rFonts w:ascii="Calibri" w:eastAsia="Comic Sans MS" w:hAnsi="Calibri" w:cs="Comic Sans MS"/>
          <w:color w:val="000000"/>
          <w:sz w:val="24"/>
          <w:szCs w:val="24"/>
        </w:rPr>
        <w:t xml:space="preserve"> i dužine 55 mm, koji sadrži naziv i</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sjedište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Pečatom iz stavka 1. točka 1. ovoga članka ovjeravaju se javne isprave koje Škola izdaje i akti koje Škola donosi u obavljanju javnih ovlasti.</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Pečat iz stavka 1. točka 2. ovoga članka služi za redovito administrativno-financijsko poslovanje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Štambilj se upotrebljava za svakodnevno poslovanje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O broju, uporabi i čuvanju pečata i štambilja odlučuje ravnatelj.</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Školu zastupa i predstavlja ravnatelj.</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Ovlasti ravnatelja  iz stavka 1. ovoga članka upisuju se u sudski registar.</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slučaju privremene spriječenosti obavljanja ravnateljskih poslova, ravnatelja Škole zamjenjuje osoba iz reda članova Učiteljskog vijeća.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Osobu iz stavka 1.ovoga članka predlaže ravnatelj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U slučaju spriječenosti ravnatelja (iznenadna bolest, nezgoda i </w:t>
      </w:r>
      <w:proofErr w:type="spellStart"/>
      <w:r w:rsidRPr="0089208C">
        <w:rPr>
          <w:rFonts w:ascii="Calibri" w:eastAsia="Comic Sans MS" w:hAnsi="Calibri" w:cs="Comic Sans MS"/>
          <w:color w:val="000000"/>
          <w:sz w:val="24"/>
          <w:szCs w:val="24"/>
        </w:rPr>
        <w:t>sl</w:t>
      </w:r>
      <w:proofErr w:type="spellEnd"/>
      <w:r w:rsidRPr="0089208C">
        <w:rPr>
          <w:rFonts w:ascii="Calibri" w:eastAsia="Comic Sans MS" w:hAnsi="Calibri" w:cs="Comic Sans MS"/>
          <w:color w:val="000000"/>
          <w:sz w:val="24"/>
          <w:szCs w:val="24"/>
        </w:rPr>
        <w:t xml:space="preserve">.) kandidata koji će zamjenjivati ravnatelja predlaže Školski odbor.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Predloženi kandidat treba biti suglasan s kandidiranjem te obavljanjem poslova zamjene   ravnatelja i ne može biti član Školskog odbora.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Odluku o izboru osobe koja zamjenjuje ravnatelja Školski odbor donosi javnim glasovanjem. </w:t>
      </w:r>
    </w:p>
    <w:p w:rsidR="0089208C" w:rsidRPr="0089208C" w:rsidRDefault="0089208C" w:rsidP="0089208C">
      <w:pPr>
        <w:spacing w:after="0" w:line="240" w:lineRule="auto"/>
        <w:jc w:val="both"/>
        <w:rPr>
          <w:rFonts w:ascii="Calibri" w:eastAsia="Comic Sans MS" w:hAnsi="Calibri" w:cs="Comic Sans MS"/>
          <w:i/>
          <w:color w:val="000000"/>
          <w:sz w:val="24"/>
          <w:szCs w:val="24"/>
        </w:rPr>
      </w:pPr>
      <w:r w:rsidRPr="0089208C">
        <w:rPr>
          <w:rFonts w:ascii="Calibri" w:eastAsia="Comic Sans MS" w:hAnsi="Calibri" w:cs="Comic Sans MS"/>
          <w:color w:val="000000"/>
          <w:sz w:val="24"/>
          <w:szCs w:val="24"/>
        </w:rPr>
        <w:lastRenderedPageBreak/>
        <w:t>(3) Osoba koja zamjenjuje  ravnatelja ima pravo i dužnost obavljati one poslove ravnatelja čije se izvršenje ne može odgađati do ravnateljeva povratka</w:t>
      </w:r>
      <w:r w:rsidRPr="0089208C">
        <w:rPr>
          <w:rFonts w:ascii="Calibri" w:eastAsia="Comic Sans MS" w:hAnsi="Calibri" w:cs="Comic Sans MS"/>
          <w:i/>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Osobu koja zamjenjuje  ravnatelja imenuje se najduže do isteka mandata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Odluka o imenovanju osobe koja zamjenjuje  ravnatelja Škole stavlja se na oglasnu ploču u roku tri (3) dana od  dana donošenja.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9.</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Škola ima Dan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Dan škole obilježava se u zadnjem tjednu  mjeseca svibnja.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II. OBAVLJANJE DJELATNOSTI</w:t>
      </w:r>
    </w:p>
    <w:p w:rsidR="0089208C" w:rsidRPr="0089208C" w:rsidRDefault="0089208C" w:rsidP="0089208C">
      <w:pPr>
        <w:spacing w:after="0" w:line="240" w:lineRule="auto"/>
        <w:ind w:firstLine="720"/>
        <w:jc w:val="center"/>
        <w:rPr>
          <w:rFonts w:ascii="Calibri" w:eastAsia="Times New Roman" w:hAnsi="Calibri" w:cs="Times New Roman"/>
          <w:color w:val="000000"/>
          <w:sz w:val="24"/>
          <w:szCs w:val="24"/>
        </w:rPr>
      </w:pPr>
    </w:p>
    <w:p w:rsidR="0089208C" w:rsidRPr="0089208C" w:rsidRDefault="0089208C" w:rsidP="0089208C">
      <w:pPr>
        <w:spacing w:after="0" w:line="240" w:lineRule="auto"/>
        <w:ind w:left="3528" w:firstLine="12"/>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10.</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Djelatnost Škole je  odgoj i  obvezno obrazovanje  djece i mladih.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(2)Osnovno obrazovanje obuhvaća opće obrazovanje i druge oblike obrazovanja djece i mladih.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Djelatnost Škole iz članka 10. ovoga Statuta obavlja se kao javna služba.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Na temelju javnih ovlasti Škola obavlja sljedeće poslove:</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upise i ispise iz škole s vođenjem odgovarajuće evidencije i dokumentacije,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organizaciju i izvođenje nastave i drugih oblika odgojno-obrazovnog rada s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učenicima i vođenje odgovarajućih evidencija,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vrednovanje i ocjenjivanje učenika i vođenje odgovarajućih evidencija o tome 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vođenje evidencija o učeničkim postignućima,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izricanje pedagoških mjera i vođenje evidencija o tim mjerama,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organiziranje predmetnih i razrednih ispita i vođenje evidencije o njima,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i</w:t>
      </w:r>
      <w:r w:rsidRPr="0089208C">
        <w:rPr>
          <w:rFonts w:ascii="Calibri" w:eastAsia="Comic Sans MS" w:hAnsi="Calibri" w:cs="Comic Sans MS"/>
          <w:color w:val="000000"/>
          <w:sz w:val="24"/>
          <w:szCs w:val="24"/>
        </w:rPr>
        <w:t>zdavanje javnih isprava,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izdavanje potvrda,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upisivanje podataka o odgojno-obrazovnom radu u e–maticu – zajednički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elektronički upisnik ustanova.</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Škola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Zakona o odgoju i obrazovanju u osnovnoj i srednjoj školi i propisima kojima se uređuje djelatnost osnovnog školstva te drugim posebnim propisima. </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Odgoj i osnovnoškolsko obrazovanje ostvaruje se na temelju nacionalnog kurikuluma, nastavnih planova i programa i školskog kurikuluma i drugih </w:t>
      </w:r>
      <w:proofErr w:type="spellStart"/>
      <w:r w:rsidRPr="0089208C">
        <w:rPr>
          <w:rFonts w:ascii="Calibri" w:eastAsia="Comic Sans MS" w:hAnsi="Calibri" w:cs="Comic Sans MS"/>
          <w:color w:val="000000"/>
          <w:sz w:val="24"/>
          <w:szCs w:val="24"/>
        </w:rPr>
        <w:t>kurikularnih</w:t>
      </w:r>
      <w:proofErr w:type="spellEnd"/>
      <w:r w:rsidRPr="0089208C">
        <w:rPr>
          <w:rFonts w:ascii="Calibri" w:eastAsia="Comic Sans MS" w:hAnsi="Calibri" w:cs="Comic Sans MS"/>
          <w:color w:val="000000"/>
          <w:sz w:val="24"/>
          <w:szCs w:val="24"/>
        </w:rPr>
        <w:t xml:space="preserve"> dokumenata.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Škola radi na temelju školskog kurikuluma i godišnjeg plana i programa.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Godišnjim planom i programom utvrđuje se mjesto, vrijeme, način izvršenja poslova, a sadrži: podatke o uvjetima rada i izvršiteljima poslova, godišnji kalendar rada, dnevni, tjedni i </w:t>
      </w:r>
      <w:r w:rsidRPr="0089208C">
        <w:rPr>
          <w:rFonts w:ascii="Calibri" w:eastAsia="Comic Sans MS" w:hAnsi="Calibri" w:cs="Comic Sans MS"/>
          <w:color w:val="000000"/>
          <w:sz w:val="24"/>
          <w:szCs w:val="24"/>
        </w:rPr>
        <w:lastRenderedPageBreak/>
        <w:t xml:space="preserve">godišnji broj sati po razredima i oblicima odgojno-obrazovnog rada, plan rada ravnatelja, učitelja i stručnih suradnika, plan rada Školskog odbora i stručnih tijela, plan stručnog usavršavanja i osposobljavanja i podatke o ostalim aktivnostima Škole.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Godišnji plan i program rada Škole, na temelju nastavnog plana i programa i školskog kurikuluma na prijedlog ravnatelja i uz mišljenju Vijeća roditelja donosi Školski odbor do 7. listopada tekuće školske godine.</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 xml:space="preserve">(5) Godišnji plan i program rada obvezno je elektroničkim putem dostaviti Ministarstvu znanosti i obrazovanja do 15. listopada tekuće godine te objaviti na web stranici Škole u skladu s propisima vezanim uz zaštitu osobnih podataka. </w:t>
      </w:r>
    </w:p>
    <w:p w:rsidR="0089208C" w:rsidRPr="0089208C" w:rsidRDefault="0089208C" w:rsidP="0089208C">
      <w:pPr>
        <w:spacing w:after="0" w:line="240" w:lineRule="auto"/>
        <w:jc w:val="both"/>
        <w:rPr>
          <w:rFonts w:ascii="Calibri" w:eastAsia="Times New Roman" w:hAnsi="Calibri" w:cs="Times New Roman"/>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Školski kurikulum donosi se na temelju nacionalnog kurikuluma i nastavnog plana i programa, a određuje nastavni plan izbornih i fakultativnih predmeta, izvannastavne i izvanškolske aktivnosti, izborni dio </w:t>
      </w:r>
      <w:proofErr w:type="spellStart"/>
      <w:r w:rsidRPr="0089208C">
        <w:rPr>
          <w:rFonts w:ascii="Calibri" w:eastAsia="Comic Sans MS" w:hAnsi="Calibri" w:cs="Comic Sans MS"/>
          <w:color w:val="000000"/>
          <w:sz w:val="24"/>
          <w:szCs w:val="24"/>
        </w:rPr>
        <w:t>međupredmetnih</w:t>
      </w:r>
      <w:proofErr w:type="spellEnd"/>
      <w:r w:rsidRPr="0089208C">
        <w:rPr>
          <w:rFonts w:ascii="Calibri" w:eastAsia="Comic Sans MS" w:hAnsi="Calibri" w:cs="Comic Sans MS"/>
          <w:color w:val="000000"/>
          <w:sz w:val="24"/>
          <w:szCs w:val="24"/>
        </w:rPr>
        <w:t xml:space="preserve">  i /ili </w:t>
      </w:r>
      <w:proofErr w:type="spellStart"/>
      <w:r w:rsidRPr="0089208C">
        <w:rPr>
          <w:rFonts w:ascii="Calibri" w:eastAsia="Comic Sans MS" w:hAnsi="Calibri" w:cs="Comic Sans MS"/>
          <w:color w:val="000000"/>
          <w:sz w:val="24"/>
          <w:szCs w:val="24"/>
        </w:rPr>
        <w:t>interdiscipliniranih</w:t>
      </w:r>
      <w:proofErr w:type="spellEnd"/>
      <w:r w:rsidRPr="0089208C">
        <w:rPr>
          <w:rFonts w:ascii="Calibri" w:eastAsia="Comic Sans MS" w:hAnsi="Calibri" w:cs="Comic Sans MS"/>
          <w:color w:val="000000"/>
          <w:sz w:val="24"/>
          <w:szCs w:val="24"/>
        </w:rPr>
        <w:t xml:space="preserve"> tema i/ili modula  i druge odgojno-obrazovne aktivnosti, programe i projekte i njihove kurikulume ako nisu određeni nacionalnim kurikulumom.</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Školski kurikulum na prijedlog ravnatelja, Učiteljskog vijeća i uz  mišljenje Vijeća roditelja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donosi Školski odbor do 7. listopada tekuće školske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(3) Školski kurikulum obvezno je elektroničkim putem dostaviti Ministarstvu  do 15.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listopada tekuće godine te objaviti na web stranici Škole u skladu s propisima vezanim uz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zaštitu osobnih podataka. </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Škola radi u petodnevnom radnom tjednu u  jednoj smjeni, o čemu odlučuje Školski odbor u skladu s prostornim, kadrovskim i drugim uvjetima rada, te Državnim pedagoškim standardom osnovnoškolskog sustava odgoja i obrazovanja.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Promjene u organizaciji rada Škola je dužna pravodobno najaviti učenicima, roditeljima i Osnivaču.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Nastava se izvodi na hrvatskom jeziku i latiničnom pismu.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Nastava se izvodi u klasičnim i specijaliziranim učionicama, te na drugim mjestima i ustanovama sukladno godišnjem planu i programu škole, te školskom kurikulumu.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Nastava se ustrojava po razredima, a izvodi u razrednim odjelima i odgojno-obrazovnim skupinama.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(4) Ako zbog nedovoljnog broja učenika nije moguće ustrojiti razredni odjel od učenika istog razreda, ustrojit će se kombinirani razredni odjel.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(5) Nastavnim planom i programom utvrđuje se tjedni i godišnji broj nastavnih sati za obvezne i izborne predmete, raspored po razredima te ciljevi, zadaće i sadržaji svakog nastavnog predmeta.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(6) U Školi se mogu koristiti samo udžbenici koje je odobrilo Ministarstvo.</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lastRenderedPageBreak/>
        <w:t>Članak 16.</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Razredni odjeli ustrojavaju se na početku školske godine sukladno zakonu,  provedbenim propisima i Državnom pedagoškom standardu osnovnoškolskog sustava odgoja i obrazovanja.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Broj razrednih odjela u Školi utvrđuje se odlukom Upravnog tijela  Ličko-senjske županije nadležnog za poslove obrazovanja uz prethodno mišljenje osnivača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Broj učenika u razrednom odjelu ili odgojno-obrazovnoj skupini propisuje ministar u skladu s Državnim pedagoškim standardom osnovnoškolskog sustava odgoja i obrazovanja.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U skladu s osiguranim financijskim sredstvima, prostornim i kadrovskim mogućnostima, te sukladno Državnom pedagoškom standardu osnovnoškolskog sustava odgoja i obrazovanja Škola ustrojava produženi boravak učenika.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Produženi boravak organizira osnivač Škole, a može se izvoditi u Školi uz odobrenje Ministarstva.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(6) Škola organizira prehranu učenika u skladu s normativima koje donosi </w:t>
      </w:r>
      <w:r w:rsidRPr="0089208C">
        <w:rPr>
          <w:rFonts w:ascii="Calibri" w:eastAsia="Comic Sans MS" w:hAnsi="Calibri" w:cs="Comic Sans MS"/>
          <w:sz w:val="24"/>
          <w:szCs w:val="24"/>
        </w:rPr>
        <w:t>nadležno ministarstvo nadležno za zdravstvo.</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Školi se organiziraju izvannastavne aktivnosti učenika radi proširivanja obrazovnih sadržaja, poticanja individualnih sklonosti i sposobnosti učenika, razvijanja zajedništva učenika, razvijanja društvenog života i razonode učenika.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Izvannastavne aktivnosti planiraju se godišnjim planom i programom škole i školskim kurikulumom, a  temelje se na načelu dragovoljnosti izbora sadržaja i oblika rada.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Učenici mogu biti uključeni u izvanškolske aktivnosti, a rad učenika u izvanškolskim aktivnostima može se priznati kao ispunjavanje školskih obveza.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18.</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Dopunska nastava organizira se za učenike kojima je potrebna pomoć u učenju.</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Dodatna nastava organizira se za učenike koji u određenom nastavnom predmetu ostvaruju natprosječne rezultate ili pokazuju poseban interes za određeni nastavni predmet. </w:t>
      </w:r>
    </w:p>
    <w:p w:rsidR="0089208C" w:rsidRPr="0089208C" w:rsidRDefault="0089208C" w:rsidP="0089208C">
      <w:pPr>
        <w:spacing w:after="0" w:line="240" w:lineRule="auto"/>
        <w:jc w:val="center"/>
        <w:rPr>
          <w:rFonts w:ascii="Calibri" w:eastAsia="Times New Roman" w:hAnsi="Calibri" w:cs="Times New Roman"/>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Škola može osnovati zadrugu kao oblik izvannastavne aktivnosti i stavljati u promet proizvode koji su rezultat rada učenika.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Sredstva ostvarena na takav način moraju se posebno evidentirati i mogu se uporabiti isključivo za rad učeničke zadruge i unapređivanje odgojno-obrazovnog rada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izvođenju odgojno-obrazovnih sadržaja te obavljanju djelatnosti Škola surađuje s drugim školama, ustanovama, udrugama te drugim pravnim i fizičkim osobama.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Škola sudjeluje u društvenom životu mjesta s čijih područja učenici pohađaju Školu.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U tu svrhu Škola organizira kulturno-umjetničke manifestacije, športska natjecanja i </w:t>
      </w:r>
      <w:proofErr w:type="spellStart"/>
      <w:r w:rsidRPr="0089208C">
        <w:rPr>
          <w:rFonts w:ascii="Calibri" w:eastAsia="Comic Sans MS" w:hAnsi="Calibri" w:cs="Comic Sans MS"/>
          <w:color w:val="000000"/>
          <w:sz w:val="24"/>
          <w:szCs w:val="24"/>
        </w:rPr>
        <w:t>dr</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21.</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 Školi se mogu osnivati učenički klubovi i društva u skladu s posebnim propisima. </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Škola može biti vježbaonica za studente koji se osposobljavaju za obavljanje odgojno-obrazovnih poslova.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Aktivnosti iz stavka 1. ovog članka trebaju biti u funkciji ostvarivanja školskog kurikuluma, nastavnog plana i programa i drugih </w:t>
      </w:r>
      <w:proofErr w:type="spellStart"/>
      <w:r w:rsidRPr="0089208C">
        <w:rPr>
          <w:rFonts w:ascii="Calibri" w:eastAsia="Comic Sans MS" w:hAnsi="Calibri" w:cs="Comic Sans MS"/>
          <w:color w:val="000000"/>
          <w:sz w:val="24"/>
          <w:szCs w:val="24"/>
        </w:rPr>
        <w:t>kurikularnih</w:t>
      </w:r>
      <w:proofErr w:type="spellEnd"/>
      <w:r w:rsidRPr="0089208C">
        <w:rPr>
          <w:rFonts w:ascii="Calibri" w:eastAsia="Comic Sans MS" w:hAnsi="Calibri" w:cs="Comic Sans MS"/>
          <w:color w:val="000000"/>
          <w:sz w:val="24"/>
          <w:szCs w:val="24"/>
        </w:rPr>
        <w:t xml:space="preserve"> dokumenata propisanih Zakonom.</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Izleti, ekskurzije i druge aktivnosti organiziraju se u skladu s Pravilnikom o izvođenju izleta, ekskurzija i drugih odgojno obrazovnih aktivnosti izvan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Škola ima knjižnicu.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Djelatnost knjižnice sastavni je dio obrazovnog procesa, a obavljanje stručno knjižnične djelatnosti je u funkciji ostvarivanja obrazovnog procesa.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Rad knjižnice mora odgovarati propisanim standardima, a uređuje se pravilnikom.</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III. UNUTARNJE USTROJSTVO</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24.</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Škola obavlja djelatnost iz članka 10. ovoga Statuta u sjedištu Škole i u područnim odjelima: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u Područnoj školi Vukelić Selo izvodi nastavu za učenike od prvog do četvrtog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razreda,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u Područnoj školi </w:t>
      </w:r>
      <w:proofErr w:type="spellStart"/>
      <w:r w:rsidRPr="0089208C">
        <w:rPr>
          <w:rFonts w:ascii="Calibri" w:eastAsia="Comic Sans MS" w:hAnsi="Calibri" w:cs="Comic Sans MS"/>
          <w:color w:val="000000"/>
          <w:sz w:val="24"/>
          <w:szCs w:val="24"/>
        </w:rPr>
        <w:t>Rudinka</w:t>
      </w:r>
      <w:proofErr w:type="spellEnd"/>
      <w:r w:rsidRPr="0089208C">
        <w:rPr>
          <w:rFonts w:ascii="Calibri" w:eastAsia="Comic Sans MS" w:hAnsi="Calibri" w:cs="Comic Sans MS"/>
          <w:color w:val="000000"/>
          <w:sz w:val="24"/>
          <w:szCs w:val="24"/>
        </w:rPr>
        <w:t xml:space="preserve"> izvodi nastavu za učenike od prvog do četvrtog razreda.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U sjedištu Škole izvodi se nastava i drugi oblici odgojno-obrazovnog rada za učenike od prvog do osmog razreda.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25.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Školi se ustrojavaju dvije službe:</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w:t>
      </w:r>
      <w:r w:rsidRPr="0089208C">
        <w:rPr>
          <w:rFonts w:ascii="Calibri" w:eastAsia="Comic Sans MS" w:hAnsi="Calibri" w:cs="Times New Roman"/>
          <w:color w:val="000000"/>
          <w:sz w:val="24"/>
          <w:szCs w:val="24"/>
        </w:rPr>
        <w:t>     </w:t>
      </w:r>
      <w:r w:rsidRPr="0089208C">
        <w:rPr>
          <w:rFonts w:ascii="Calibri" w:eastAsia="Comic Sans MS" w:hAnsi="Calibri" w:cs="Comic Sans MS"/>
          <w:color w:val="000000"/>
          <w:sz w:val="24"/>
          <w:szCs w:val="24"/>
        </w:rPr>
        <w:t>stručno-pedagoška</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 xml:space="preserve">administrativno-tehnička.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lastRenderedPageBreak/>
        <w:t>Članak 26.</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Unutarnji rad i poslovanje Škole uređuje se  Kućnim redom koji donosi Školski odbor nakon rasprave na  Učiteljskom vijeću, Vijeću roditelja i Vijeću učenika.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Kućnom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 i druga pitanja važna za unutarnji rad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U Školi je zabranjen svaki oblik promidžbe i prodaje proizvoda koji nisu u skladu s ciljevima odgoja i obrazovanja.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b/>
          <w:color w:val="000000"/>
          <w:sz w:val="24"/>
          <w:szCs w:val="24"/>
        </w:rPr>
      </w:pPr>
      <w:r w:rsidRPr="0089208C">
        <w:rPr>
          <w:rFonts w:ascii="Calibri" w:eastAsia="Comic Sans MS" w:hAnsi="Calibri" w:cs="Comic Sans MS"/>
          <w:color w:val="000000"/>
          <w:sz w:val="24"/>
          <w:szCs w:val="24"/>
        </w:rPr>
        <w:t xml:space="preserve"> </w:t>
      </w:r>
      <w:r w:rsidRPr="0089208C">
        <w:rPr>
          <w:rFonts w:ascii="Calibri" w:eastAsia="Comic Sans MS" w:hAnsi="Calibri" w:cs="Comic Sans MS"/>
          <w:b/>
          <w:color w:val="000000"/>
          <w:sz w:val="24"/>
          <w:szCs w:val="24"/>
        </w:rPr>
        <w:tab/>
      </w:r>
      <w:r w:rsidRPr="0089208C">
        <w:rPr>
          <w:rFonts w:ascii="Calibri" w:eastAsia="Comic Sans MS" w:hAnsi="Calibri" w:cs="Comic Sans MS"/>
          <w:b/>
          <w:color w:val="000000"/>
          <w:sz w:val="24"/>
          <w:szCs w:val="24"/>
        </w:rPr>
        <w:tab/>
      </w:r>
      <w:r w:rsidRPr="0089208C">
        <w:rPr>
          <w:rFonts w:ascii="Calibri" w:eastAsia="Comic Sans MS" w:hAnsi="Calibri" w:cs="Comic Sans MS"/>
          <w:b/>
          <w:color w:val="000000"/>
          <w:sz w:val="24"/>
          <w:szCs w:val="24"/>
        </w:rPr>
        <w:tab/>
      </w:r>
      <w:r w:rsidRPr="0089208C">
        <w:rPr>
          <w:rFonts w:ascii="Calibri" w:eastAsia="Comic Sans MS" w:hAnsi="Calibri" w:cs="Comic Sans MS"/>
          <w:b/>
          <w:color w:val="000000"/>
          <w:sz w:val="24"/>
          <w:szCs w:val="24"/>
        </w:rPr>
        <w:tab/>
      </w:r>
      <w:r w:rsidRPr="0089208C">
        <w:rPr>
          <w:rFonts w:ascii="Calibri" w:eastAsia="Comic Sans MS" w:hAnsi="Calibri" w:cs="Comic Sans MS"/>
          <w:b/>
          <w:color w:val="000000"/>
          <w:sz w:val="24"/>
          <w:szCs w:val="24"/>
        </w:rPr>
        <w:tab/>
        <w:t xml:space="preserve">        Članak 27.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Školski odbor nakon rasprave na Učiteljskom vijeću, Vijeću roditelja i Vijeću učenika donosi Etički kodeks neposrednih nositelja odgojno obrazovnih djelatnosti u Školi prema kojemu su dužne postupati sve osobe koje kodeks obvezuje.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IV. UPRAVLJANJE ŠKOLOM</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28.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Školom upravlja Školski odbor.</w:t>
      </w:r>
    </w:p>
    <w:p w:rsidR="0089208C" w:rsidRPr="0089208C" w:rsidRDefault="0089208C" w:rsidP="0089208C">
      <w:pPr>
        <w:tabs>
          <w:tab w:val="left" w:pos="3828"/>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w:t>
      </w:r>
    </w:p>
    <w:p w:rsidR="0089208C" w:rsidRPr="0089208C" w:rsidRDefault="0089208C" w:rsidP="0089208C">
      <w:pPr>
        <w:tabs>
          <w:tab w:val="left" w:pos="3828"/>
        </w:tabs>
        <w:spacing w:after="0" w:line="240" w:lineRule="auto"/>
        <w:ind w:left="361"/>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Učiteljsko vijeća dva (2) člana iz reda učitelja i stručnih suradnika,</w:t>
      </w:r>
    </w:p>
    <w:p w:rsidR="0089208C" w:rsidRPr="0089208C" w:rsidRDefault="0089208C" w:rsidP="0089208C">
      <w:pPr>
        <w:tabs>
          <w:tab w:val="left" w:pos="3828"/>
        </w:tabs>
        <w:spacing w:after="0" w:line="240" w:lineRule="auto"/>
        <w:ind w:left="361"/>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Vijeće roditelja jednog (1) člana iz reda roditelja koji nije radnik Škole, </w:t>
      </w:r>
    </w:p>
    <w:p w:rsidR="0089208C" w:rsidRPr="0089208C" w:rsidRDefault="0089208C" w:rsidP="0089208C">
      <w:pPr>
        <w:tabs>
          <w:tab w:val="left" w:pos="3828"/>
        </w:tabs>
        <w:spacing w:after="0" w:line="240" w:lineRule="auto"/>
        <w:ind w:left="361"/>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Osnivač tri (3) člana.</w:t>
      </w:r>
    </w:p>
    <w:p w:rsidR="0089208C" w:rsidRPr="0089208C" w:rsidRDefault="0089208C" w:rsidP="0089208C">
      <w:pPr>
        <w:tabs>
          <w:tab w:val="left" w:pos="3828"/>
        </w:tabs>
        <w:spacing w:after="0" w:line="240" w:lineRule="auto"/>
        <w:ind w:left="360"/>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w:t>
      </w:r>
      <w:r w:rsidRPr="0089208C">
        <w:rPr>
          <w:rFonts w:ascii="Calibri" w:eastAsia="Times New Roman" w:hAnsi="Calibri" w:cs="Times New Roman"/>
          <w:color w:val="000000"/>
          <w:sz w:val="24"/>
          <w:szCs w:val="24"/>
        </w:rPr>
        <w:tab/>
      </w:r>
    </w:p>
    <w:p w:rsidR="0089208C" w:rsidRPr="0089208C" w:rsidRDefault="0089208C" w:rsidP="0089208C">
      <w:pPr>
        <w:tabs>
          <w:tab w:val="left" w:pos="3828"/>
        </w:tabs>
        <w:spacing w:after="0" w:line="240" w:lineRule="auto"/>
        <w:ind w:left="360"/>
        <w:jc w:val="both"/>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ab/>
        <w:t xml:space="preserve">    Članak 29.</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Članom Školskog odbora ne može biti imenovana osoba za koju postoje zapreke za imenovanje prema članku 119. stavku 3. Zakona o odgoju i obrazovanju u osnovnoj i srednjoj školi.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Članom Školskog odbora ne može biti imenovana osoba koja je razriješena članstva u školskom odboru ili da je bila član školskog odbora koji je raspušten.</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ind w:left="3900"/>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30.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Izbor dva (2) člana Školskog odbora koje imenuje Učiteljsko vijeće iz reda učitelja i stručnih suradnika obavlja se na sjednici Učiteljskog vijeća tajnim glasovanjem.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Sjednicu Učiteljskog vijeća saziva ravnatelj.</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Za provođenje izbora Učiteljsko vijeće imenuje izborno povjerenstvo.</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(4) Izborno povjerenstvo ima predsjednika i dva člana.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Članovi izbornog povjerenstva ne mogu se kandidirati za članove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(6) Izbori se održavaju  najmanje 30 dana prije isteka mandata članova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(7) O izborima izborno povjerenstvo vodi zapisnik.</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lastRenderedPageBreak/>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Kandidate za članove Školskog odbora iz reda učitelja i stručnih suradnika mogu predlagati svi nazočni na Učiteljskom vijeću.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Svaki učitelj i stručni suradnik može sam istaknuti svoju kandidaturu.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Za članove Školskog odbora obvezno se predlaže više kandidata nego što se bira.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Kandidatom se smatra svaki učitelj i stručni suradnik koji je prihvatio kandidaturu ili koji je sam istaknuo svoju kandidaturu.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Nakon završetka kandidiranja, temeljem popisa kandidata izborno povjerenstvo sastavlja  listu prema abecednom redu.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Nakon utvrđivanja liste izborno povjerenstvo izrađuje glasačke listiće.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Broj glasačkih listića mora biti jednak broju nazočnih birača.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Glasački listić iz stavka 1. ovoga članka sadrži:</w:t>
      </w:r>
    </w:p>
    <w:p w:rsidR="0089208C" w:rsidRPr="0089208C" w:rsidRDefault="0089208C" w:rsidP="0089208C">
      <w:pPr>
        <w:spacing w:after="0" w:line="240" w:lineRule="auto"/>
        <w:ind w:left="78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naznaku da se izbor odnosi na kandidate za članove Školskog odbora</w:t>
      </w:r>
    </w:p>
    <w:p w:rsidR="0089208C" w:rsidRPr="0089208C" w:rsidRDefault="0089208C" w:rsidP="0089208C">
      <w:pPr>
        <w:spacing w:after="0" w:line="240" w:lineRule="auto"/>
        <w:ind w:left="78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broj kandidata koji se biraju u Školski odbor</w:t>
      </w:r>
    </w:p>
    <w:p w:rsidR="0089208C" w:rsidRPr="0089208C" w:rsidRDefault="0089208C" w:rsidP="0089208C">
      <w:pPr>
        <w:spacing w:after="0" w:line="240" w:lineRule="auto"/>
        <w:ind w:left="78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ime i prezime  kandidata.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Ispred  imena i prezimena svakog kandidata upisuje se redni broj.</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Glasovanje je tajno.</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Glasovanje je pravovaljano ako je glasovanju pristupila natpolovična većina članova Učiteljskog vijeća.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Glasovanju moraju biti nazočni svi članovi izbornog povjerenstva.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Kad birač pristupi glasovanju, predsjednik izbornog povjerenstva upisuje birača u birački popis, daje mu glasački listić i objašnjava mu način glasovanja.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Birač može glasovati samo za kandidate upisane na glasačkom listiću.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Birač glasuje tako da zaokruži redni broj ispred  imena i prezimena  dvaju kandidata.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Glasački listići popunjeni suprotno stavku 2. i 3. ovoga članka smatraju se nevažećima.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Nevažeći  glasački listići su: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listići na kojima se ne može jasno vidjeti za koje se kandidate glasovalo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prazni listići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listići na kojima je zaokruženo više od dva kandidata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b/>
          <w:color w:val="000000"/>
          <w:sz w:val="24"/>
          <w:szCs w:val="24"/>
        </w:rPr>
        <w:t xml:space="preserve">         Članak 36</w:t>
      </w:r>
      <w:r w:rsidRPr="0089208C">
        <w:rPr>
          <w:rFonts w:ascii="Calibri" w:eastAsia="Times New Roman" w:hAnsi="Calibri" w:cs="Times New Roman"/>
          <w:color w:val="000000"/>
          <w:sz w:val="24"/>
          <w:szCs w:val="24"/>
        </w:rPr>
        <w:t>.</w:t>
      </w:r>
    </w:p>
    <w:p w:rsidR="0089208C" w:rsidRPr="0089208C" w:rsidRDefault="0089208C" w:rsidP="0089208C">
      <w:pPr>
        <w:spacing w:after="0" w:line="240" w:lineRule="auto"/>
        <w:jc w:val="both"/>
        <w:rPr>
          <w:rFonts w:ascii="Calibri" w:eastAsia="Comic Sans MS" w:hAnsi="Calibri" w:cs="Comic Sans MS"/>
          <w:sz w:val="24"/>
          <w:szCs w:val="24"/>
        </w:rPr>
      </w:pPr>
      <w:r w:rsidRPr="0089208C">
        <w:rPr>
          <w:rFonts w:ascii="Calibri" w:eastAsia="Comic Sans MS" w:hAnsi="Calibri" w:cs="Comic Sans MS"/>
          <w:sz w:val="24"/>
          <w:szCs w:val="24"/>
        </w:rPr>
        <w:t>(1) Nakon završetka glasovanja izborno povjerenstvo prebrojava glasove s važećih listića i sastavlja listu kandidata prema broju dobivenih glasova.</w:t>
      </w:r>
    </w:p>
    <w:p w:rsidR="007137EA" w:rsidRDefault="0089208C" w:rsidP="0089208C">
      <w:pPr>
        <w:spacing w:after="0" w:line="240" w:lineRule="auto"/>
        <w:jc w:val="both"/>
      </w:pPr>
      <w:r w:rsidRPr="0089208C">
        <w:rPr>
          <w:rFonts w:ascii="Calibri" w:eastAsia="Comic Sans MS" w:hAnsi="Calibri" w:cs="Comic Sans MS"/>
          <w:sz w:val="24"/>
          <w:szCs w:val="24"/>
        </w:rPr>
        <w:t>(2)</w:t>
      </w:r>
      <w:r w:rsidR="007137EA">
        <w:rPr>
          <w:rFonts w:ascii="Calibri" w:eastAsia="Comic Sans MS" w:hAnsi="Calibri" w:cs="Comic Sans MS"/>
          <w:sz w:val="24"/>
          <w:szCs w:val="24"/>
        </w:rPr>
        <w:t xml:space="preserve"> U </w:t>
      </w:r>
      <w:r w:rsidR="007137EA" w:rsidRPr="007137EA">
        <w:rPr>
          <w:sz w:val="24"/>
        </w:rPr>
        <w:t>slučaju da dva ili više kandidata dobiju jednak broj glasova, ponavlja se glasovanje u drugom krugu samo za te kandidate</w:t>
      </w:r>
      <w:r w:rsidR="007137EA">
        <w:rPr>
          <w:sz w:val="24"/>
        </w:rPr>
        <w:t>.</w:t>
      </w:r>
    </w:p>
    <w:p w:rsidR="0089208C" w:rsidRPr="0089208C" w:rsidRDefault="0089208C" w:rsidP="0089208C">
      <w:pPr>
        <w:spacing w:after="0" w:line="240" w:lineRule="auto"/>
        <w:jc w:val="both"/>
        <w:rPr>
          <w:rFonts w:ascii="Calibri" w:eastAsia="Comic Sans MS" w:hAnsi="Calibri" w:cs="Comic Sans MS"/>
          <w:sz w:val="24"/>
          <w:szCs w:val="24"/>
        </w:rPr>
      </w:pPr>
      <w:r w:rsidRPr="0089208C">
        <w:rPr>
          <w:rFonts w:ascii="Calibri" w:eastAsia="Comic Sans MS" w:hAnsi="Calibri" w:cs="Comic Sans MS"/>
          <w:sz w:val="24"/>
          <w:szCs w:val="24"/>
        </w:rPr>
        <w:lastRenderedPageBreak/>
        <w:t xml:space="preserve">(3) Učiteljsko vijeće može odbiti listu kandidata ako raspolaže dokazima da je tijekom izbora bilo povreda postupka ili propusta izbornog povjerenstva.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U tom slučaju glasovanje se ponavlja.</w:t>
      </w:r>
    </w:p>
    <w:p w:rsidR="0089208C" w:rsidRPr="0089208C" w:rsidRDefault="0089208C" w:rsidP="0089208C">
      <w:pPr>
        <w:spacing w:after="0" w:line="240" w:lineRule="auto"/>
        <w:jc w:val="both"/>
        <w:rPr>
          <w:rFonts w:ascii="Calibri" w:eastAsia="Comic Sans MS" w:hAnsi="Calibri" w:cs="Comic Sans MS"/>
          <w:sz w:val="24"/>
          <w:szCs w:val="24"/>
        </w:rPr>
      </w:pPr>
      <w:r w:rsidRPr="0089208C">
        <w:rPr>
          <w:rFonts w:ascii="Calibri" w:eastAsia="Comic Sans MS" w:hAnsi="Calibri" w:cs="Comic Sans MS"/>
          <w:sz w:val="24"/>
          <w:szCs w:val="24"/>
        </w:rPr>
        <w:t xml:space="preserve">(4) Nakon što Učiteljsko vijeće prihvati listu kandidata za članove Školskog odbora utvrđuje se koja će dva (2) člana iz reda učitelja i stručnih suradnika Učiteljsko vijeće odlukom imenovati u Školski odbor. </w:t>
      </w:r>
    </w:p>
    <w:p w:rsidR="0089208C" w:rsidRPr="0089208C" w:rsidRDefault="0089208C" w:rsidP="0089208C">
      <w:pPr>
        <w:spacing w:after="0" w:line="240" w:lineRule="auto"/>
        <w:jc w:val="both"/>
        <w:rPr>
          <w:rFonts w:ascii="Calibri" w:eastAsia="Comic Sans MS" w:hAnsi="Calibri" w:cs="Comic Sans MS"/>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37.</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Ravnatelj Škole dužan je izvijestiti Vijeće roditelja o potrebi izbora predstavnika roditelja  u Školski odbor.</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38.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O izboru jednog (1) člana Školskog odbora iz reda roditelja koji nije radnik Škole odlučuju roditelji na sjednici Vijeća roditelja.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Kandidata za člana Školskog odbora iz reda roditelja mogu predlagati svi nazočni na sjednici Vijeća roditelja.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Svaki roditelj može sam istaknuti svoju kandidaturu, osim ako je član Vijeća roditelja istodobno i radnik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Kandidatom se smatra svaki roditelj koji je prihvatio kandidaturu ili je sam istaknuo svoju kandidaturu u skladu sa stavkom 3. ovoga članka.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Vijeće roditelja javnim glasovanjem bira jednog (1) člana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(6) U slučaju da dva kandidata imaju isti najveći </w:t>
      </w:r>
      <w:r w:rsidRPr="0089208C">
        <w:rPr>
          <w:rFonts w:ascii="Calibri" w:eastAsia="Comic Sans MS" w:hAnsi="Calibri" w:cs="Comic Sans MS"/>
          <w:sz w:val="24"/>
          <w:szCs w:val="24"/>
        </w:rPr>
        <w:t xml:space="preserve"> </w:t>
      </w:r>
      <w:r w:rsidRPr="0089208C">
        <w:rPr>
          <w:rFonts w:ascii="Calibri" w:eastAsia="Comic Sans MS" w:hAnsi="Calibri" w:cs="Comic Sans MS"/>
          <w:color w:val="000000"/>
          <w:sz w:val="24"/>
          <w:szCs w:val="24"/>
        </w:rPr>
        <w:t>broj glasova, glasovanje će se ponoviti za ta dva kandidata.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(7) Nakon izbora utvrđuje se jedan (1) član iz reda roditelja kojeg će Vijeće roditelja imenovati u Školski odbor.</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(8)  O radu sjednice Vijeća roditelja i imenovanju roditelja za člana Školskog odbora vodi se zapisnik.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t xml:space="preserve">         </w:t>
      </w:r>
      <w:r w:rsidRPr="0089208C">
        <w:rPr>
          <w:rFonts w:ascii="Calibri" w:eastAsia="Comic Sans MS" w:hAnsi="Calibri" w:cs="Comic Sans MS"/>
          <w:b/>
          <w:color w:val="000000"/>
          <w:sz w:val="24"/>
          <w:szCs w:val="24"/>
        </w:rPr>
        <w:t>Članak 39.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Ravnatelj saziva </w:t>
      </w:r>
      <w:proofErr w:type="spellStart"/>
      <w:r w:rsidR="004A5A87">
        <w:rPr>
          <w:rFonts w:ascii="Calibri" w:eastAsia="Comic Sans MS" w:hAnsi="Calibri" w:cs="Comic Sans MS"/>
          <w:color w:val="000000"/>
          <w:sz w:val="24"/>
          <w:szCs w:val="24"/>
        </w:rPr>
        <w:t>konstituirajuću</w:t>
      </w:r>
      <w:proofErr w:type="spellEnd"/>
      <w:r w:rsidRPr="0089208C">
        <w:rPr>
          <w:rFonts w:ascii="Calibri" w:eastAsia="Comic Sans MS" w:hAnsi="Calibri" w:cs="Comic Sans MS"/>
          <w:color w:val="000000"/>
          <w:sz w:val="24"/>
          <w:szCs w:val="24"/>
        </w:rPr>
        <w:t xml:space="preserve"> sjednicu Školskog odbora najkasnije u roku od 15 dana nakon što</w:t>
      </w:r>
      <w:r w:rsidR="004A5A87" w:rsidRPr="004A5A87">
        <w:t xml:space="preserve"> </w:t>
      </w:r>
      <w:r w:rsidR="004A5A87">
        <w:rPr>
          <w:rFonts w:ascii="Calibri" w:eastAsia="Comic Sans MS" w:hAnsi="Calibri" w:cs="Comic Sans MS"/>
          <w:color w:val="000000"/>
          <w:sz w:val="24"/>
          <w:szCs w:val="24"/>
        </w:rPr>
        <w:t>je imenovana većina članova“ Školskog</w:t>
      </w:r>
      <w:r w:rsidRPr="0089208C">
        <w:rPr>
          <w:rFonts w:ascii="Calibri" w:eastAsia="Comic Sans MS" w:hAnsi="Calibri" w:cs="Comic Sans MS"/>
          <w:color w:val="000000"/>
          <w:sz w:val="24"/>
          <w:szCs w:val="24"/>
        </w:rPr>
        <w:t xml:space="preserve"> odbora.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Najstariji član</w:t>
      </w:r>
      <w:r w:rsidR="004A5A87">
        <w:rPr>
          <w:rFonts w:ascii="Calibri" w:eastAsia="Comic Sans MS" w:hAnsi="Calibri" w:cs="Comic Sans MS"/>
          <w:color w:val="000000"/>
          <w:sz w:val="24"/>
          <w:szCs w:val="24"/>
        </w:rPr>
        <w:t xml:space="preserve"> Školskog odbora rukovodi radom </w:t>
      </w:r>
      <w:proofErr w:type="spellStart"/>
      <w:r w:rsidR="004A5A87">
        <w:rPr>
          <w:rFonts w:ascii="Calibri" w:eastAsia="Comic Sans MS" w:hAnsi="Calibri" w:cs="Comic Sans MS"/>
          <w:color w:val="000000"/>
          <w:sz w:val="24"/>
          <w:szCs w:val="24"/>
        </w:rPr>
        <w:t>konstituirajuće</w:t>
      </w:r>
      <w:proofErr w:type="spellEnd"/>
      <w:r w:rsidR="004A5A87">
        <w:rPr>
          <w:rFonts w:ascii="Calibri" w:eastAsia="Comic Sans MS" w:hAnsi="Calibri" w:cs="Comic Sans MS"/>
          <w:color w:val="000000"/>
          <w:sz w:val="24"/>
          <w:szCs w:val="24"/>
        </w:rPr>
        <w:t xml:space="preserve"> </w:t>
      </w:r>
      <w:r w:rsidRPr="0089208C">
        <w:rPr>
          <w:rFonts w:ascii="Calibri" w:eastAsia="Comic Sans MS" w:hAnsi="Calibri" w:cs="Comic Sans MS"/>
          <w:color w:val="000000"/>
          <w:sz w:val="24"/>
          <w:szCs w:val="24"/>
        </w:rPr>
        <w:t>sjednice do izbora predsjednika.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40.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Dnevni red </w:t>
      </w:r>
      <w:proofErr w:type="spellStart"/>
      <w:r w:rsidRPr="0089208C">
        <w:rPr>
          <w:rFonts w:ascii="Calibri" w:eastAsia="Comic Sans MS" w:hAnsi="Calibri" w:cs="Comic Sans MS"/>
          <w:color w:val="000000"/>
          <w:sz w:val="24"/>
          <w:szCs w:val="24"/>
        </w:rPr>
        <w:t>konstituirajuće</w:t>
      </w:r>
      <w:proofErr w:type="spellEnd"/>
      <w:r w:rsidRPr="0089208C">
        <w:rPr>
          <w:rFonts w:ascii="Calibri" w:eastAsia="Comic Sans MS" w:hAnsi="Calibri" w:cs="Comic Sans MS"/>
          <w:color w:val="000000"/>
          <w:sz w:val="24"/>
          <w:szCs w:val="24"/>
        </w:rPr>
        <w:t xml:space="preserve"> sjednice obvezno sadrži:</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izvješće predsjedavatelja sjednice o imenovanim članovima Školskog odbora,</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verifikacija mandata članova Školskog odbora,</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izbor predsjednika i zamjenika predsjednika Školskog odbora.</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41.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Mandat članova Školskog odbora teče od dana konstituiranja Školskog odbora i traje četiri (4)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Članovi Školskog odbora mogu biti ponovno imenovani.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lastRenderedPageBreak/>
        <w:t>Članak 42.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Za predsjednika i zamjenika predsjednika Školskog odbora može biti izabran svaki član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Predsjednik i zamjenik predsjednika Školskog odbora biraju se na četiri (4)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O kandidatima za predsjednika i zamjenika predsjednika Školskog odbora članovi Školskog odbora glasuju javno dizanjem ruku.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Za predsjednika i zamjenika predsjednika izabran je kandidat koji je dobio većinu glasova ukupnog broja članova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Nakon izbora predsjednika Školskog odbora najstariji član Školskog odbora predaje predsjedniku dalje vođenje sjednice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2832" w:firstLine="708"/>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43.</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Predsjednik Školskog odbora:</w:t>
      </w:r>
    </w:p>
    <w:p w:rsidR="0089208C" w:rsidRPr="0089208C" w:rsidRDefault="0089208C" w:rsidP="0089208C">
      <w:pPr>
        <w:numPr>
          <w:ilvl w:val="0"/>
          <w:numId w:val="1"/>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saziva sjednice Školskog odbora,</w:t>
      </w:r>
    </w:p>
    <w:p w:rsidR="0089208C" w:rsidRPr="0089208C" w:rsidRDefault="0089208C" w:rsidP="0089208C">
      <w:pPr>
        <w:numPr>
          <w:ilvl w:val="0"/>
          <w:numId w:val="1"/>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utvrđuje prijedlog dnevnog reda sjednice, </w:t>
      </w:r>
    </w:p>
    <w:p w:rsidR="0089208C" w:rsidRPr="0089208C" w:rsidRDefault="0089208C" w:rsidP="0089208C">
      <w:pPr>
        <w:numPr>
          <w:ilvl w:val="0"/>
          <w:numId w:val="1"/>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priprema i razmatra materijale za sjednicu,</w:t>
      </w:r>
    </w:p>
    <w:p w:rsidR="0089208C" w:rsidRPr="0089208C" w:rsidRDefault="0089208C" w:rsidP="0089208C">
      <w:pPr>
        <w:numPr>
          <w:ilvl w:val="0"/>
          <w:numId w:val="1"/>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vodi sjednice Školskog odbora,</w:t>
      </w:r>
    </w:p>
    <w:p w:rsidR="0089208C" w:rsidRPr="0089208C" w:rsidRDefault="0089208C" w:rsidP="0089208C">
      <w:pPr>
        <w:numPr>
          <w:ilvl w:val="0"/>
          <w:numId w:val="1"/>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prebrojava glasove članova kod donošenja akata i priopćava rezultate glasovanja</w:t>
      </w:r>
    </w:p>
    <w:p w:rsidR="0089208C" w:rsidRPr="0089208C" w:rsidRDefault="0089208C" w:rsidP="0089208C">
      <w:pPr>
        <w:numPr>
          <w:ilvl w:val="0"/>
          <w:numId w:val="1"/>
        </w:num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vodi računa da se sjednice održavaju u skladu sa zakonskim odredbama i odredbama ovog Statuta,</w:t>
      </w:r>
    </w:p>
    <w:p w:rsidR="0089208C" w:rsidRPr="0089208C" w:rsidRDefault="0089208C" w:rsidP="0089208C">
      <w:pPr>
        <w:numPr>
          <w:ilvl w:val="0"/>
          <w:numId w:val="1"/>
        </w:num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skrbi o održavanju reda na sjednici te obavlja i druge radnje i poslove  utvrđene Poslovnikom o  radu kolegijalnih tijela.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3540"/>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44.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slučaju spriječenosti obavljanja dužnosti predsjednika Školskog odbora zamjenjuje zamjenik predsjednika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Ako je i zamjenik predsjednika Školskog odbora spriječen voditi sjednicu, Školski odbor na sjednici određuje osobu iz reda članova Školskog odbora koja će predsjedavati sjednici.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45.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Sjednicu Školskog odbora saziva predsjednik Školskog odbora, a u slučaju njegove spriječenosti njegov zamjenik.</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Prijedlog za sazivanje sjednice može dati svaki član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Predsjednik Školskog odbora obvezan je sazvati sjednicu Školskog odbora ako to traži 1/3 članova Školskog odbora ili ravnatelj.</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Ako predsjednik Školskog odbora ne izvrši obvezu iz stavka 1. i 3. ovog članka, a radi se o potrebi hitnog odlučivanja te zakonitosti rada Škole, sjednicu Školskog odbora ovlašten je sazvati ravnatelj.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w:t>
      </w:r>
      <w:r w:rsidRPr="0089208C">
        <w:rPr>
          <w:rFonts w:ascii="Calibri" w:eastAsia="Comic Sans MS" w:hAnsi="Calibri" w:cs="Comic Sans MS"/>
          <w:b/>
          <w:color w:val="000000"/>
          <w:sz w:val="24"/>
          <w:szCs w:val="24"/>
        </w:rPr>
        <w:t xml:space="preserve">         Članak 46.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Pozivi za sjednicu dostavljaju se u pisanom ili elektroničkom obliku s prijedlogom dnevnog reda i materijalima za sjednicu svim članovima Školskog odbora, ravnatelju Škole, najkasnije 3 dana prije održavanja sjednice.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Pozivi se dostavljaju svim članovima Školskog odbora, ravnatelju škole, te po potrebi izvjestiteljima o pojedinim pitanjima u svezi s dnevnim redom kao i drugim osobama koje se u svezi s dnevnim redom pozivaju na sjednicu.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(3) Jedan primjerak poziva sa prijedlogom dnevnog reda  za sjednicu,  stavlja se na oglasnu ploču škole u roku određenom u stavku 1. ovog članka.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Telefonske ili elektronske sjednice školskog odbora sazivaju se iz sjedišta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w:t>
      </w:r>
      <w:r w:rsidRPr="0089208C">
        <w:rPr>
          <w:rFonts w:ascii="Calibri" w:eastAsia="Comic Sans MS" w:hAnsi="Calibri" w:cs="Comic Sans MS"/>
          <w:b/>
          <w:color w:val="000000"/>
          <w:sz w:val="24"/>
          <w:szCs w:val="24"/>
        </w:rPr>
        <w:t>Članak 47.</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U hitnim situacijama te posebno opravdanim razlozima sjednica Školskog odbora može se sazvati usmeno odnosno telefonskim putem </w:t>
      </w:r>
      <w:r w:rsidRPr="0089208C">
        <w:rPr>
          <w:rFonts w:ascii="Calibri" w:eastAsia="Comic Sans MS" w:hAnsi="Calibri" w:cs="Comic Sans MS"/>
          <w:sz w:val="24"/>
          <w:szCs w:val="24"/>
        </w:rPr>
        <w:t>ili elektronskim putem.</w:t>
      </w:r>
      <w:r w:rsidRPr="0089208C">
        <w:rPr>
          <w:rFonts w:ascii="Calibri" w:eastAsia="Comic Sans MS" w:hAnsi="Calibri" w:cs="Comic Sans MS"/>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(2) Sjednica Školskog odbora može se u slučajevima iz stavka 1. ovog članka održati  elektronskim putem.</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(3) U slučaju održavanja elektronske sjednice u pozivu za sjednicu koji se dostavlja svim članovima na njihovu e-mail adresu, uz dnevni red određuje se početak i završetak elektronske sjednice, a u tom se vremenu članovi Školskog odbora očituju elektronskim putem.</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(4) Nakon završetka elektronske sjednice sastavlja se zapisnik u čijem su privitku sva pristigla očitovanja.</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(5) Zapisnik  elektronske  ili telefonske sjednice verificira se i ovjerava potpisom na slijedećoj sjednici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r>
      <w:r w:rsidRPr="0089208C">
        <w:rPr>
          <w:rFonts w:ascii="Calibri" w:eastAsia="Comic Sans MS" w:hAnsi="Calibri" w:cs="Comic Sans MS"/>
          <w:b/>
          <w:i/>
          <w:color w:val="000000"/>
          <w:sz w:val="24"/>
          <w:szCs w:val="24"/>
        </w:rPr>
        <w:tab/>
        <w:t xml:space="preserve">        </w:t>
      </w:r>
      <w:r w:rsidRPr="0089208C">
        <w:rPr>
          <w:rFonts w:ascii="Calibri" w:eastAsia="Comic Sans MS" w:hAnsi="Calibri" w:cs="Comic Sans MS"/>
          <w:b/>
          <w:color w:val="000000"/>
          <w:sz w:val="24"/>
          <w:szCs w:val="24"/>
        </w:rPr>
        <w:t>Članak 48.</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Prije početka sjednice Školskog odbora predsjedavatelj provjerava je li na sjednici nazočna većina članova tijela i ako jest započinje sjednicu.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Sjednici Školskog odbora mogu biti nazočne i druge osobe uz dopuštenje Školskog odbora ili u skladu s posebnim propisima.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Nakon prihvaćanja zapisnika s </w:t>
      </w:r>
      <w:proofErr w:type="spellStart"/>
      <w:r w:rsidRPr="0089208C">
        <w:rPr>
          <w:rFonts w:ascii="Calibri" w:eastAsia="Comic Sans MS" w:hAnsi="Calibri" w:cs="Comic Sans MS"/>
          <w:color w:val="000000"/>
          <w:sz w:val="24"/>
          <w:szCs w:val="24"/>
        </w:rPr>
        <w:t>predhodne</w:t>
      </w:r>
      <w:proofErr w:type="spellEnd"/>
      <w:r w:rsidRPr="0089208C">
        <w:rPr>
          <w:rFonts w:ascii="Calibri" w:eastAsia="Comic Sans MS" w:hAnsi="Calibri" w:cs="Comic Sans MS"/>
          <w:color w:val="000000"/>
          <w:sz w:val="24"/>
          <w:szCs w:val="24"/>
        </w:rPr>
        <w:t xml:space="preserve"> sjednice i predloženog dnevnog reda prelazi se na raspravu i odlučivanje </w:t>
      </w:r>
      <w:proofErr w:type="spellStart"/>
      <w:r w:rsidRPr="0089208C">
        <w:rPr>
          <w:rFonts w:ascii="Calibri" w:eastAsia="Comic Sans MS" w:hAnsi="Calibri" w:cs="Comic Sans MS"/>
          <w:color w:val="000000"/>
          <w:sz w:val="24"/>
          <w:szCs w:val="24"/>
        </w:rPr>
        <w:t>redosljedom</w:t>
      </w:r>
      <w:proofErr w:type="spellEnd"/>
      <w:r w:rsidRPr="0089208C">
        <w:rPr>
          <w:rFonts w:ascii="Calibri" w:eastAsia="Comic Sans MS" w:hAnsi="Calibri" w:cs="Comic Sans MS"/>
          <w:color w:val="000000"/>
          <w:sz w:val="24"/>
          <w:szCs w:val="24"/>
        </w:rPr>
        <w:t xml:space="preserve"> koji je utvrđen u dnevnom redu.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Kada su članovima Školskog odbora dostavljeni materijali za sjednicu na temelju kojih se donosi određena odluka ili zaključak, predsjedavatelj odnosno izvjestitelj dužan je kratko iznijeti sadržaj materijala, predložene odluke ili zaključka.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Na sjednici nitko ne može govoriti dok ne dobije riječ od predsjedavatelja sjednice.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Predsjedavatelj daje riječ prijavljenima za raspravu prema </w:t>
      </w:r>
      <w:proofErr w:type="spellStart"/>
      <w:r w:rsidRPr="0089208C">
        <w:rPr>
          <w:rFonts w:ascii="Calibri" w:eastAsia="Comic Sans MS" w:hAnsi="Calibri" w:cs="Comic Sans MS"/>
          <w:color w:val="000000"/>
          <w:sz w:val="24"/>
          <w:szCs w:val="24"/>
        </w:rPr>
        <w:t>redosljedu</w:t>
      </w:r>
      <w:proofErr w:type="spellEnd"/>
      <w:r w:rsidRPr="0089208C">
        <w:rPr>
          <w:rFonts w:ascii="Calibri" w:eastAsia="Comic Sans MS" w:hAnsi="Calibri" w:cs="Comic Sans MS"/>
          <w:color w:val="000000"/>
          <w:sz w:val="24"/>
          <w:szCs w:val="24"/>
        </w:rPr>
        <w:t xml:space="preserve"> kojim su se prijavili, osim ako je to potrebno zbog dopunskog objašnjena pojedinog predmeta.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Predsjedavatelj sjednice dužan je skrbiti da sudionika u raspravi nitko ne ometa za vrijeme njegova izlaganja.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(6) Sudionik u raspravi dužan je govoriti kratko i jasno i iznositi prijedloge za rješavanje predmeta o </w:t>
      </w:r>
      <w:proofErr w:type="spellStart"/>
      <w:r w:rsidRPr="0089208C">
        <w:rPr>
          <w:rFonts w:ascii="Calibri" w:eastAsia="Comic Sans MS" w:hAnsi="Calibri" w:cs="Comic Sans MS"/>
          <w:color w:val="000000"/>
          <w:sz w:val="24"/>
          <w:szCs w:val="24"/>
        </w:rPr>
        <w:t>kijima</w:t>
      </w:r>
      <w:proofErr w:type="spellEnd"/>
      <w:r w:rsidRPr="0089208C">
        <w:rPr>
          <w:rFonts w:ascii="Calibri" w:eastAsia="Comic Sans MS" w:hAnsi="Calibri" w:cs="Comic Sans MS"/>
          <w:color w:val="000000"/>
          <w:sz w:val="24"/>
          <w:szCs w:val="24"/>
        </w:rPr>
        <w:t xml:space="preserve"> se raspravlja.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(7) Na prijedlog </w:t>
      </w:r>
      <w:proofErr w:type="spellStart"/>
      <w:r w:rsidRPr="0089208C">
        <w:rPr>
          <w:rFonts w:ascii="Calibri" w:eastAsia="Comic Sans MS" w:hAnsi="Calibri" w:cs="Comic Sans MS"/>
          <w:color w:val="000000"/>
          <w:sz w:val="24"/>
          <w:szCs w:val="24"/>
        </w:rPr>
        <w:t>predjedavatelja</w:t>
      </w:r>
      <w:proofErr w:type="spellEnd"/>
      <w:r w:rsidRPr="0089208C">
        <w:rPr>
          <w:rFonts w:ascii="Calibri" w:eastAsia="Comic Sans MS" w:hAnsi="Calibri" w:cs="Comic Sans MS"/>
          <w:color w:val="000000"/>
          <w:sz w:val="24"/>
          <w:szCs w:val="24"/>
        </w:rPr>
        <w:t xml:space="preserve">  ili člana Školski odbor može odlučiti da se uskrati riječ sudioniku u raspravi koji je već govorio o istom predmetu.</w:t>
      </w:r>
    </w:p>
    <w:p w:rsidR="0089208C" w:rsidRPr="0089208C" w:rsidRDefault="0089208C" w:rsidP="0089208C">
      <w:pPr>
        <w:spacing w:after="0" w:line="240" w:lineRule="auto"/>
        <w:jc w:val="center"/>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49.</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Sjednica Školskog odbora  prekida se kada se broj nazočnih članova smanji ispod broja potrebnog za održavanje sjednice, kada o pojedinom predmetu treba pribaviti dodatne podatke ili isprave i u drugim opravdanim slučajevima.</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Odluku o prekidu donosi Školski odbor, a u slučaju kada se broj nazočnih članova smanji ispod broja potrebnog za održavanje sjednice, odluku o prekidu sjednice donosi predsjedavatelj.</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Nova sjednica Školskog odbora saziva se u skladu s člancima 45. – 47. ovog Statuta.</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50.</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Članovi Školskog odbora o pitanjima iz djelokruga rada Školskog odbora odlučuju većinom glasova ukupnog broja članova.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Glasovanje je javno osim ako je ovim statutom ili zakonom propisano da se glasuje tajno.</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Times New Roman" w:hAnsi="Calibri" w:cs="Times New Roman"/>
          <w:b/>
          <w:color w:val="000000"/>
          <w:sz w:val="24"/>
          <w:szCs w:val="24"/>
        </w:rPr>
        <w:t>Članak 51.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O radu sjednice Školskog odbora vodi se zapisnik.</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Zapisnik se vodi pisano, a može se i tonski snimati po odluci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Zapisnik vodi tajnik školske ustanove ili osoba koju odredi predsjednik Školskog odbora u dogovoru s ravnateljem.</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52.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Školski odbor može osnivati povjerenstva ili radne skupine za proučavanje pitanja, pripremanje prijedloga akata ili obavljanje drugih poslova važnih za Školu.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Članovi povjerenstava i radnih skupina imenuju se na vrijeme koje je potrebno da se završi određeni posao.</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Školski odbor može u svako doba opozvati povjerenstvo ili radnu skupinu, odnosno pojedinog člana.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Članovi povjerenstava i radnih skupina u pravilu se biraju između radnika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53.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O odlukama važnim za rad i poslovanje Škole donesenim na sjednici Školskog odbora radnike se izvješćuje na oglasnoj ploči škole u roku od 3 dana od dana održavanja sjednice na kojoj je donesena odluka.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Roditelje se na sjednici Vijeća roditelja i roditeljskim sastancima izvješćuje o odlukama važnim za rad i poslovanje Škole donesenim na sjednici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54.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Kada pojedinom članu Školskog odbora iz članka 28. ovoga Statuta prijevremeno prestane mandat  provode se dopunski izbori.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Dopunski izbori provode se najkasnije u roku od 30 dana od dana prestanka mandata prema stavku 1. ovoga članka.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Mandat člana Školskog odbora izabranog na dopunskim izborima traje do isteka vremena na koje je bio izabran raniji član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Na dopunske izbore odgovarajuće se primjenjuju članci 29. do 38. ovoga Statuta.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3600"/>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55.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Člana Školskog odbora iz reda učitelja i stručnih suradnika i iz reda roditelja razrješuje se</w:t>
      </w:r>
      <w:r w:rsidRPr="0089208C">
        <w:rPr>
          <w:rFonts w:ascii="Calibri" w:eastAsia="Comic Sans MS" w:hAnsi="Calibri" w:cs="Comic Sans MS"/>
          <w:i/>
          <w:color w:val="000000"/>
          <w:sz w:val="24"/>
          <w:szCs w:val="24"/>
        </w:rPr>
        <w:t>:</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 xml:space="preserve">ako podnese ostavku na članstvo u Školskom odboru, </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w:t>
      </w:r>
      <w:r w:rsidRPr="0089208C">
        <w:rPr>
          <w:rFonts w:ascii="Calibri" w:eastAsia="Comic Sans MS" w:hAnsi="Calibri" w:cs="Times New Roman"/>
          <w:color w:val="000000"/>
          <w:sz w:val="24"/>
          <w:szCs w:val="24"/>
        </w:rPr>
        <w:t xml:space="preserve"> </w:t>
      </w:r>
      <w:r w:rsidRPr="0089208C">
        <w:rPr>
          <w:rFonts w:ascii="Calibri" w:eastAsia="Comic Sans MS" w:hAnsi="Calibri" w:cs="Comic Sans MS"/>
          <w:color w:val="000000"/>
          <w:sz w:val="24"/>
          <w:szCs w:val="24"/>
        </w:rPr>
        <w:t>ako mu kao učitelju odnosno stručnom suradniku prestane radni odnos u Školi,</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3.</w:t>
      </w:r>
      <w:r w:rsidRPr="0089208C">
        <w:rPr>
          <w:rFonts w:ascii="Calibri" w:eastAsia="Comic Sans MS" w:hAnsi="Calibri" w:cs="Times New Roman"/>
          <w:color w:val="000000"/>
          <w:sz w:val="24"/>
          <w:szCs w:val="24"/>
        </w:rPr>
        <w:t> </w:t>
      </w:r>
      <w:r w:rsidRPr="0089208C">
        <w:rPr>
          <w:rFonts w:ascii="Calibri" w:eastAsia="Comic Sans MS" w:hAnsi="Calibri" w:cs="Comic Sans MS"/>
          <w:color w:val="000000"/>
          <w:sz w:val="24"/>
          <w:szCs w:val="24"/>
        </w:rPr>
        <w:t xml:space="preserve">ako učeniku čiji je roditelj član Školskog odbora prestane školovanje u ovoj Školi, </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najkasnije u roku od 60 dana od dana kada je prestalo školovanje učenika u Školi</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ako privremeno ili trajno ne može izvršavati obveze člana,</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ako zbog nastanaka razloga iz posebnih propisa član više ne može obavljati poslove</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učitelja i stručnog suradnika ili ako je roditelj sankcioniran sukladno odredbama</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posebnih propisa,</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6. ako tijelo koje ga je predložilo u Školski odbor nije zadovoljno njegovim radom u   </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Školskom odboru i ako u postupku imenovanja ravnatelja ne glasuje u skladu sa </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zaključkom tijela koje ga je imenovalo u Školski odbor.</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7. ako prosvjetni inspektor ili  Školski odbor utvrde da član Školskog odbora ne ispunjava </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obveze odnosno obavlja poslove iz svog djelokruga utvrđene zakonom, aktom o </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osnivanju ili Statutom Škole ili ako obveze i poslove obavlja na način koji ne omogućuje </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redovito poslovanje Škole,</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8. ako nastanu razlozi iz posebnih propisa zbog kojih osoba više ne može biti član</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Školskog odbora. </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56.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Školski odbor može biti raspušten i prije isteka mandata ako ne ispunjava obveze utvrđene zakonom, aktom o osnivanju ili Statutom škole ili ako te poslove obavlja na način koji ne omogućuje redovito poslovanje i obavljanje djelatnosti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Odluku o raspuštanju Školskog odbora donosi Upravno tijelo  Ličko-senjske županije nadležno za poslove obrazovanja.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Odlukom o raspuštanju Školskog odbora imenuje se povjerenstvo koje privremeno zamjenjuje Školski odbor.</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Na imenovanje povjerenstva, način rada te ovlasti povjerenstva koje zamjenjuje Školski odbor primjenjuju se odredbe članka 121. stavci 4. - 11.  Zakona o odgoju i obrazovanju u osnovnoj i srednjoj školi. </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57.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Član Školskog odbora koji je razriješen prije isteka mandata jer je utvrđeno da ne ispunjava obveze utvrđene zakonom, aktom o osnivanju ili Statutom Škole ne može biti ponovno imenovan za člana istoga Školskog odbora.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58.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Uz poslove za koje je kao tijelo upravljanja Škole ovlašteno zakonom i provedbenim propisima, Školski odbor:</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  imenuje ravnatelja Škole uz suglasnost ministra,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razrješuje ravnatelja Škole sukladno zakonskim odredbama i odredbama ovoga Statuta,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 xml:space="preserve">      -  donosi Statut uz prethodnu suglasnost osnivača, a na prijedlog ravnatelja Škole,</w:t>
      </w:r>
      <w:r w:rsidRPr="0089208C">
        <w:rPr>
          <w:rFonts w:ascii="Calibri" w:eastAsia="Comic Sans MS" w:hAnsi="Calibri" w:cs="Comic Sans MS"/>
          <w:b/>
          <w:i/>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  donosi opće akte Škole na prijedlog ravnatelja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donosi školski kurikulum na prijedlog Učiteljskog vijeća,  ravnatelja Škole i uz mišljenje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Vijeća roditelja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donosi godišnji plan i program rada na prijedlog ravnatelja škole i nadzire njegovo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izvršavanje,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donosi financijski plan, polugodišnji i  godišnji obračun na prijedlog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daje prethodnu suglasnost ravnatelju Škole pri zasnivanju i prestanku radnog odnosa  </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sukladno odredbama Zakona o odgoju i obrazovanju u osnovnoj i srednjoj školi,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donosi odluku o upućivanju radnika na liječnički pregled kod  ovlaštenog izabranog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doktora specijalista medicine rada radi ovlaštenog  utvrđivanja prosudbe  radne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sposobnosti ako utvrdi da je obrazloženi prijedlog ravnatelja za upućivanje radnika 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w:t>
      </w:r>
      <w:proofErr w:type="spellStart"/>
      <w:r w:rsidRPr="0089208C">
        <w:rPr>
          <w:rFonts w:ascii="Calibri" w:eastAsia="Comic Sans MS" w:hAnsi="Calibri" w:cs="Comic Sans MS"/>
          <w:color w:val="000000"/>
          <w:sz w:val="24"/>
          <w:szCs w:val="24"/>
        </w:rPr>
        <w:t>lječnički</w:t>
      </w:r>
      <w:proofErr w:type="spellEnd"/>
      <w:r w:rsidRPr="0089208C">
        <w:rPr>
          <w:rFonts w:ascii="Calibri" w:eastAsia="Comic Sans MS" w:hAnsi="Calibri" w:cs="Comic Sans MS"/>
          <w:color w:val="000000"/>
          <w:sz w:val="24"/>
          <w:szCs w:val="24"/>
        </w:rPr>
        <w:t xml:space="preserve"> pregled opravdan,</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odlučuje o zahtjevima radnika za zaštitu prava iz radnog odnosa,</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odlučuje samostalno o stjecanju, opterećivanju ili otuđivanju  pokretne imovine te o </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investicijskim radovima čija je vrijednost od 100.000,00 do 600.000,00.          </w:t>
      </w:r>
    </w:p>
    <w:p w:rsidR="0089208C" w:rsidRPr="0089208C" w:rsidRDefault="0089208C" w:rsidP="0089208C">
      <w:pPr>
        <w:spacing w:after="0" w:line="240" w:lineRule="auto"/>
        <w:ind w:left="360" w:hanging="18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 uz suglasnost Osnivača odlučuje:</w:t>
      </w:r>
    </w:p>
    <w:p w:rsidR="0089208C" w:rsidRPr="0089208C" w:rsidRDefault="0089208C" w:rsidP="0089208C">
      <w:pPr>
        <w:spacing w:after="0" w:line="240" w:lineRule="auto"/>
        <w:ind w:left="1440" w:hanging="359"/>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 xml:space="preserve">o promjeni djelatnosti Škole, </w:t>
      </w:r>
    </w:p>
    <w:p w:rsidR="0089208C" w:rsidRPr="0089208C" w:rsidRDefault="0089208C" w:rsidP="0089208C">
      <w:pPr>
        <w:spacing w:after="0" w:line="240" w:lineRule="auto"/>
        <w:ind w:left="1440" w:hanging="359"/>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 xml:space="preserve">o stjecanju, opterećivanju ili otuđivanju pokretne  imovine te investicijskim    </w:t>
      </w:r>
    </w:p>
    <w:p w:rsidR="0089208C" w:rsidRPr="0089208C" w:rsidRDefault="0089208C" w:rsidP="0089208C">
      <w:pPr>
        <w:spacing w:after="0" w:line="240" w:lineRule="auto"/>
        <w:ind w:left="144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w:t>
      </w:r>
      <w:proofErr w:type="spellStart"/>
      <w:r w:rsidRPr="0089208C">
        <w:rPr>
          <w:rFonts w:ascii="Calibri" w:eastAsia="Comic Sans MS" w:hAnsi="Calibri" w:cs="Comic Sans MS"/>
          <w:color w:val="000000"/>
          <w:sz w:val="24"/>
          <w:szCs w:val="24"/>
        </w:rPr>
        <w:t>radovovima</w:t>
      </w:r>
      <w:proofErr w:type="spellEnd"/>
      <w:r w:rsidRPr="0089208C">
        <w:rPr>
          <w:rFonts w:ascii="Calibri" w:eastAsia="Comic Sans MS" w:hAnsi="Calibri" w:cs="Comic Sans MS"/>
          <w:color w:val="000000"/>
          <w:sz w:val="24"/>
          <w:szCs w:val="24"/>
        </w:rPr>
        <w:t xml:space="preserve"> čija je vrijednost veća od 600.00,00 kn.</w:t>
      </w:r>
    </w:p>
    <w:p w:rsidR="0089208C" w:rsidRPr="0089208C" w:rsidRDefault="0089208C" w:rsidP="0089208C">
      <w:pPr>
        <w:spacing w:after="0" w:line="240" w:lineRule="auto"/>
        <w:ind w:left="144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 </w:t>
      </w:r>
      <w:proofErr w:type="spellStart"/>
      <w:r w:rsidRPr="0089208C">
        <w:rPr>
          <w:rFonts w:ascii="Calibri" w:eastAsia="Comic Sans MS" w:hAnsi="Calibri" w:cs="Comic Sans MS"/>
          <w:color w:val="000000"/>
          <w:sz w:val="24"/>
          <w:szCs w:val="24"/>
        </w:rPr>
        <w:t>stijecanju</w:t>
      </w:r>
      <w:proofErr w:type="spellEnd"/>
      <w:r w:rsidRPr="0089208C">
        <w:rPr>
          <w:rFonts w:ascii="Calibri" w:eastAsia="Comic Sans MS" w:hAnsi="Calibri" w:cs="Comic Sans MS"/>
          <w:color w:val="000000"/>
          <w:sz w:val="24"/>
          <w:szCs w:val="24"/>
        </w:rPr>
        <w:t xml:space="preserve">, otuđivanju i opterećivanju nekretnina bez obzira na njihovu </w:t>
      </w:r>
    </w:p>
    <w:p w:rsidR="0089208C" w:rsidRPr="0089208C" w:rsidRDefault="0089208C" w:rsidP="0089208C">
      <w:pPr>
        <w:spacing w:after="0" w:line="240" w:lineRule="auto"/>
        <w:ind w:left="144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vrijednost,</w:t>
      </w:r>
    </w:p>
    <w:p w:rsidR="0089208C" w:rsidRPr="0089208C" w:rsidRDefault="0089208C" w:rsidP="0089208C">
      <w:pPr>
        <w:spacing w:after="0" w:line="240" w:lineRule="auto"/>
        <w:ind w:left="1440" w:hanging="359"/>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o raspodjeli dobiti u skladu s posebnom odlukom Osnivača,</w:t>
      </w:r>
    </w:p>
    <w:p w:rsidR="0089208C" w:rsidRPr="0089208C" w:rsidRDefault="0089208C" w:rsidP="0089208C">
      <w:pPr>
        <w:spacing w:after="0" w:line="240" w:lineRule="auto"/>
        <w:ind w:left="1440" w:hanging="359"/>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o  promjeni naziva i sjedišta Škole,</w:t>
      </w:r>
    </w:p>
    <w:p w:rsidR="0089208C" w:rsidRPr="0089208C" w:rsidRDefault="0089208C" w:rsidP="0089208C">
      <w:pPr>
        <w:spacing w:after="0" w:line="240" w:lineRule="auto"/>
        <w:ind w:left="1440" w:hanging="359"/>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 xml:space="preserve">o statusnim promjenama Škole, </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daje Osnivaču i ravnatelju prijedloge i mišljenja o pojedinim pitanjima važnim za rad i </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sigurnost u školi,</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bira i razrješuje predsjednika i zamjenika predsjednika Školskog odbora,</w:t>
      </w:r>
    </w:p>
    <w:p w:rsidR="0089208C" w:rsidRPr="0089208C" w:rsidRDefault="0089208C" w:rsidP="0089208C">
      <w:pPr>
        <w:spacing w:after="0" w:line="240" w:lineRule="auto"/>
        <w:ind w:left="360"/>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u drugom stupnju odlučuje o aktima koje Škola donosi na temelju javnih ovlasti ako  </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zakonom, </w:t>
      </w:r>
      <w:proofErr w:type="spellStart"/>
      <w:r w:rsidRPr="0089208C">
        <w:rPr>
          <w:rFonts w:ascii="Calibri" w:eastAsia="Comic Sans MS" w:hAnsi="Calibri" w:cs="Comic Sans MS"/>
          <w:color w:val="000000"/>
          <w:sz w:val="24"/>
          <w:szCs w:val="24"/>
        </w:rPr>
        <w:t>podzakonskim</w:t>
      </w:r>
      <w:proofErr w:type="spellEnd"/>
      <w:r w:rsidRPr="0089208C">
        <w:rPr>
          <w:rFonts w:ascii="Calibri" w:eastAsia="Comic Sans MS" w:hAnsi="Calibri" w:cs="Comic Sans MS"/>
          <w:color w:val="000000"/>
          <w:sz w:val="24"/>
          <w:szCs w:val="24"/>
        </w:rPr>
        <w:t xml:space="preserve"> aktom ili ovim Statutom nije određeno drugo nadležno tijelo</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razmatra rezultate obrazovnog rada,</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obavlja druge poslove određene ovim statutom i drugim općim aktima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540" w:hanging="540"/>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V. RAVNATELJ</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59.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Ravnatelj je poslovodni i stručni voditelj Škole.</w:t>
      </w: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60.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(1) Nužni uvjeti za ravnatelja su:</w:t>
      </w:r>
    </w:p>
    <w:p w:rsidR="0089208C" w:rsidRPr="0089208C" w:rsidRDefault="0089208C" w:rsidP="0089208C">
      <w:pPr>
        <w:adjustRightInd w:val="0"/>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1) završen studij odgovarajuće vrste za rad na radnom mjestu učitelja, nastavnika ili </w:t>
      </w:r>
    </w:p>
    <w:p w:rsidR="0089208C" w:rsidRPr="0089208C" w:rsidRDefault="0089208C" w:rsidP="0089208C">
      <w:pPr>
        <w:adjustRightInd w:val="0"/>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stručnog suradnika u školskoj ustanovi u kojoj se imenuje za ravnatelja, a koji može</w:t>
      </w:r>
    </w:p>
    <w:p w:rsidR="0089208C" w:rsidRPr="0089208C" w:rsidRDefault="0089208C" w:rsidP="0089208C">
      <w:pPr>
        <w:adjustRightInd w:val="0"/>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biti: </w:t>
      </w:r>
    </w:p>
    <w:p w:rsidR="0089208C" w:rsidRPr="0089208C" w:rsidRDefault="0089208C" w:rsidP="0089208C">
      <w:pPr>
        <w:adjustRightInd w:val="0"/>
        <w:spacing w:after="27" w:line="240" w:lineRule="auto"/>
        <w:ind w:left="708"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a)sveučilišni diplomski studij ili </w:t>
      </w:r>
    </w:p>
    <w:p w:rsidR="0089208C" w:rsidRPr="0089208C" w:rsidRDefault="0089208C" w:rsidP="0089208C">
      <w:pPr>
        <w:adjustRightInd w:val="0"/>
        <w:spacing w:after="27" w:line="240" w:lineRule="auto"/>
        <w:ind w:left="708"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b) integrirani preddiplomski i diplomski sveučilišni studij ili </w:t>
      </w:r>
    </w:p>
    <w:p w:rsidR="0089208C" w:rsidRPr="0089208C" w:rsidRDefault="0089208C" w:rsidP="0089208C">
      <w:pPr>
        <w:adjustRightInd w:val="0"/>
        <w:spacing w:after="0" w:line="240" w:lineRule="auto"/>
        <w:ind w:left="708"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c) specijalistički diplomski stručni studij.  </w:t>
      </w:r>
    </w:p>
    <w:p w:rsidR="0089208C" w:rsidRPr="0089208C" w:rsidRDefault="0089208C" w:rsidP="0089208C">
      <w:pPr>
        <w:adjustRightInd w:val="0"/>
        <w:spacing w:after="28"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lastRenderedPageBreak/>
        <w:t>2) uvjeti propisani člankom 106. Zakona o odgoju i obrazovanju u osnovnoj i srednjoj</w:t>
      </w:r>
    </w:p>
    <w:p w:rsidR="0089208C" w:rsidRPr="0089208C" w:rsidRDefault="0089208C" w:rsidP="0089208C">
      <w:pPr>
        <w:adjustRightInd w:val="0"/>
        <w:spacing w:after="28"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Školi, </w:t>
      </w:r>
    </w:p>
    <w:p w:rsidR="0089208C" w:rsidRPr="0089208C" w:rsidRDefault="0089208C" w:rsidP="0089208C">
      <w:pPr>
        <w:adjustRightInd w:val="0"/>
        <w:spacing w:after="28"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3) položen stručni ispit za učitelja, nastavnika ili stručnog suradnika osim u slučaju iz         </w:t>
      </w:r>
    </w:p>
    <w:p w:rsidR="0089208C" w:rsidRPr="0089208C" w:rsidRDefault="0089208C" w:rsidP="0089208C">
      <w:pPr>
        <w:adjustRightInd w:val="0"/>
        <w:spacing w:after="28"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članka 157.stavak 1. i 2. Zakona o odgoju i obrazovanju u osnovnoj i srednjoj školi, </w:t>
      </w:r>
    </w:p>
    <w:p w:rsidR="0089208C" w:rsidRPr="0089208C" w:rsidRDefault="0089208C" w:rsidP="0089208C">
      <w:pPr>
        <w:adjustRightInd w:val="0"/>
        <w:spacing w:after="0" w:line="240" w:lineRule="auto"/>
        <w:ind w:left="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4) najmanje 8 godina radnog iskustva u školskim ili drugim ustanovama u sustavu  </w:t>
      </w:r>
    </w:p>
    <w:p w:rsidR="0089208C" w:rsidRPr="0089208C" w:rsidRDefault="0089208C" w:rsidP="0089208C">
      <w:pPr>
        <w:adjustRightInd w:val="0"/>
        <w:spacing w:after="0" w:line="240" w:lineRule="auto"/>
        <w:ind w:left="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obrazovanja ili u tijelima državne uprave nadležnim za obrazovanje, od čega </w:t>
      </w:r>
    </w:p>
    <w:p w:rsidR="0089208C" w:rsidRPr="0089208C" w:rsidRDefault="0089208C" w:rsidP="0089208C">
      <w:pPr>
        <w:adjustRightInd w:val="0"/>
        <w:spacing w:after="0" w:line="240" w:lineRule="auto"/>
        <w:ind w:left="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najmanje 5 godina na odgojno-obrazovnim poslovima u školskim ustanovama. </w:t>
      </w:r>
    </w:p>
    <w:p w:rsidR="0089208C" w:rsidRPr="0089208C" w:rsidRDefault="0089208C" w:rsidP="0089208C">
      <w:pPr>
        <w:adjustRightInd w:val="0"/>
        <w:spacing w:after="0" w:line="240" w:lineRule="auto"/>
        <w:jc w:val="both"/>
        <w:rPr>
          <w:rFonts w:ascii="Calibri" w:eastAsia="Times New Roman" w:hAnsi="Calibri" w:cs="Arial"/>
          <w:color w:val="000000"/>
          <w:sz w:val="24"/>
          <w:szCs w:val="24"/>
        </w:rPr>
      </w:pPr>
    </w:p>
    <w:p w:rsidR="0089208C" w:rsidRPr="0089208C" w:rsidRDefault="0089208C" w:rsidP="0089208C">
      <w:pPr>
        <w:adjustRightInd w:val="0"/>
        <w:spacing w:after="28" w:line="240" w:lineRule="auto"/>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(2) Osim osoba koje su završile neki od studija navedenih u stavku 1. podstavku 1. točkama a, b, i c ovoga članka ravnatelj Škole može biti i osoba koja je završila stručni četverogodišnji studij za učitelje kojim se stječe 240 ECTS bodova. </w:t>
      </w:r>
    </w:p>
    <w:p w:rsidR="0089208C" w:rsidRPr="0089208C" w:rsidRDefault="0089208C" w:rsidP="0089208C">
      <w:pPr>
        <w:adjustRightInd w:val="0"/>
        <w:spacing w:after="0" w:line="240" w:lineRule="auto"/>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(3) 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89208C" w:rsidRPr="0089208C" w:rsidRDefault="0089208C" w:rsidP="0089208C">
      <w:pPr>
        <w:adjustRightInd w:val="0"/>
        <w:spacing w:after="0" w:line="240" w:lineRule="auto"/>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(3) Dodatne kompetencije koje se vrednuju  u postupku imenovanja ravnatelja Škole su poznavanje stranog jezika, osnovne digitalne vještine i iskustvo rada na projektima, a kandidati za ravnatelja ne moraju imati dodatne kompetencije, no međutim u postupku vrednovanja će dodatne kompetencije biti dodatno vrednovane.</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61.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Natječaj za imenovanje ravnatelja raspisuje Školski odbor najkasnije šezdeset dana (60) prije isteka mandata aktualnog ravnatelja.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Natječaj se objavljuje u „ Narodnim novinama“  i na mrežnim </w:t>
      </w:r>
      <w:proofErr w:type="spellStart"/>
      <w:r w:rsidRPr="0089208C">
        <w:rPr>
          <w:rFonts w:ascii="Calibri" w:eastAsia="Comic Sans MS" w:hAnsi="Calibri" w:cs="Comic Sans MS"/>
          <w:color w:val="000000"/>
          <w:sz w:val="24"/>
          <w:szCs w:val="24"/>
        </w:rPr>
        <w:t>stranicma</w:t>
      </w:r>
      <w:proofErr w:type="spellEnd"/>
      <w:r w:rsidRPr="0089208C">
        <w:rPr>
          <w:rFonts w:ascii="Calibri" w:eastAsia="Comic Sans MS" w:hAnsi="Calibri" w:cs="Comic Sans MS"/>
          <w:color w:val="000000"/>
          <w:sz w:val="24"/>
          <w:szCs w:val="24"/>
        </w:rPr>
        <w:t xml:space="preserve"> Škole. Uz prijavu na natječaj kandidat je uz potrebnu dokumentaciju dužan dostaviti program rada za mandatno razdoblje.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U natječaju se objavljuju nužni  uvjeti koje ravnatelj mora ispunjavati, dodatne kompetencije, vrijeme na koje se ravnatelj  imenuje, rok za podnošenje prijava na natječaj koji ne može biti kraći od osam (8) dana od dana objave natječaja, dokazi o ispunjenosti </w:t>
      </w:r>
      <w:proofErr w:type="spellStart"/>
      <w:r w:rsidRPr="0089208C">
        <w:rPr>
          <w:rFonts w:ascii="Calibri" w:eastAsia="Comic Sans MS" w:hAnsi="Calibri" w:cs="Comic Sans MS"/>
          <w:color w:val="000000"/>
          <w:sz w:val="24"/>
          <w:szCs w:val="24"/>
        </w:rPr>
        <w:t>uvijeta</w:t>
      </w:r>
      <w:proofErr w:type="spellEnd"/>
      <w:r w:rsidRPr="0089208C">
        <w:rPr>
          <w:rFonts w:ascii="Calibri" w:eastAsia="Comic Sans MS" w:hAnsi="Calibri" w:cs="Comic Sans MS"/>
          <w:color w:val="000000"/>
          <w:sz w:val="24"/>
          <w:szCs w:val="24"/>
        </w:rPr>
        <w:t xml:space="preserve"> koje kandidat uz prijavu treba dostaviti u izvorniku ili ovjerenoj preslici, upute za kandidate koji se pozivaju na pravo prednosti prema posebnim propisima, rok u kojem se kandidati izvješćuju o izboru, a koji ne može biti dulji od četrdeset i pet (45) dana od dana isteka roka za podnošenje prijava.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Uz prijavu na natječaj  i potrebnu dokumentaciju prema natječaju kandidat za ravnatelja dužan je dostaviti i program rada za mandatno razdoblje.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62.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Pri zaprimanju ponuda kandidata za ravnatelja škole, ponude je potrebno urudžbirati neotvorene, a predsjednik Školskog odbora otvara ih na sjednici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Ponude se otvaraju i razmatraju abecednim redom, a  za svaku otvorenu ponudu utvrđuje se je li:</w:t>
      </w:r>
    </w:p>
    <w:p w:rsidR="0089208C" w:rsidRPr="0089208C" w:rsidRDefault="0089208C" w:rsidP="0089208C">
      <w:pPr>
        <w:numPr>
          <w:ilvl w:val="0"/>
          <w:numId w:val="2"/>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dostavljena u propisanom roku</w:t>
      </w:r>
    </w:p>
    <w:p w:rsidR="0089208C" w:rsidRPr="0089208C" w:rsidRDefault="0089208C" w:rsidP="0089208C">
      <w:pPr>
        <w:numPr>
          <w:ilvl w:val="0"/>
          <w:numId w:val="2"/>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dostavljena dokumentacija koja je navedena u natječaju</w:t>
      </w:r>
    </w:p>
    <w:p w:rsidR="0089208C" w:rsidRPr="0089208C" w:rsidRDefault="0089208C" w:rsidP="0089208C">
      <w:pPr>
        <w:numPr>
          <w:ilvl w:val="0"/>
          <w:numId w:val="2"/>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kandidat ispunjava nužne uvijete natječaja</w:t>
      </w:r>
    </w:p>
    <w:p w:rsidR="0089208C" w:rsidRPr="0089208C" w:rsidRDefault="0089208C" w:rsidP="0089208C">
      <w:pPr>
        <w:numPr>
          <w:ilvl w:val="0"/>
          <w:numId w:val="2"/>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kandidat dostavio dokaz o dodatnim kompetencijama</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Ako je kandidat stekao dodatne kompetencije potrebne za ravnatelja propisane Zakonom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Školski odbor, odnosno svaki član školskog odbora nazočan na sjednici školskog odbora  vrednuje  svaku dodatnu kompetenciju na temelju priložene dokumentacije kandidata.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Dodatne kompetencije boduju se na slijedeći način:</w:t>
      </w:r>
    </w:p>
    <w:p w:rsidR="0089208C" w:rsidRPr="0089208C" w:rsidRDefault="0089208C" w:rsidP="0089208C">
      <w:pPr>
        <w:numPr>
          <w:ilvl w:val="0"/>
          <w:numId w:val="3"/>
        </w:num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znanje engleskog jezika :    7 bodova za višu razinu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5 bodova za osnovnu razinu</w:t>
      </w:r>
    </w:p>
    <w:p w:rsidR="0089208C" w:rsidRPr="0089208C" w:rsidRDefault="0089208C" w:rsidP="0089208C">
      <w:pPr>
        <w:numPr>
          <w:ilvl w:val="0"/>
          <w:numId w:val="4"/>
        </w:num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znanje drugog stranog jezika : 5 bodova za višu razinu</w:t>
      </w:r>
    </w:p>
    <w:p w:rsidR="0089208C" w:rsidRPr="0089208C" w:rsidRDefault="0089208C" w:rsidP="0089208C">
      <w:pPr>
        <w:spacing w:after="0" w:line="240" w:lineRule="auto"/>
        <w:ind w:left="1080"/>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4 boda za osnovnu razinu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stupanj prema Zajedničkom evropskom referentnom okviru za jezike, svjedodžba ili druga javna isprava, potvrda o pohađanju obrazovanja i edukacija stranih jezika, javna isprava o izvršenom testiranju znanja stranog jezika od ovlaštene ustanove ili druga isprava.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t>- osnovne digitalne vještine - 5 bodova neovisno o razini  - uvjerenje, certifikat, potvrda, svjedodžba ili druga isprava.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t xml:space="preserve">-   iskustvo rada na projektima -   3 boda za jedan projekt, a jedan(1) za svaki dodatni projekt – potvrda, uvjerenje ili isprava o sudjelovanju u provedbi pojedinih projekata.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(4) Nakon završenog postupka vrednovanja dodatnih </w:t>
      </w:r>
      <w:proofErr w:type="spellStart"/>
      <w:r w:rsidRPr="0089208C">
        <w:rPr>
          <w:rFonts w:ascii="Calibri" w:eastAsia="Times New Roman" w:hAnsi="Calibri" w:cs="Times New Roman"/>
          <w:color w:val="000000"/>
          <w:sz w:val="24"/>
          <w:szCs w:val="24"/>
        </w:rPr>
        <w:t>kopetencija</w:t>
      </w:r>
      <w:proofErr w:type="spellEnd"/>
      <w:r w:rsidRPr="0089208C">
        <w:rPr>
          <w:rFonts w:ascii="Calibri" w:eastAsia="Times New Roman" w:hAnsi="Calibri" w:cs="Times New Roman"/>
          <w:color w:val="000000"/>
          <w:sz w:val="24"/>
          <w:szCs w:val="24"/>
        </w:rPr>
        <w:t xml:space="preserve"> sastavlja se lista kandidata  </w:t>
      </w:r>
      <w:proofErr w:type="spellStart"/>
      <w:r w:rsidRPr="0089208C">
        <w:rPr>
          <w:rFonts w:ascii="Calibri" w:eastAsia="Times New Roman" w:hAnsi="Calibri" w:cs="Times New Roman"/>
          <w:color w:val="000000"/>
          <w:sz w:val="24"/>
          <w:szCs w:val="24"/>
        </w:rPr>
        <w:t>rangranih</w:t>
      </w:r>
      <w:proofErr w:type="spellEnd"/>
      <w:r w:rsidRPr="0089208C">
        <w:rPr>
          <w:rFonts w:ascii="Calibri" w:eastAsia="Times New Roman" w:hAnsi="Calibri" w:cs="Times New Roman"/>
          <w:color w:val="000000"/>
          <w:sz w:val="24"/>
          <w:szCs w:val="24"/>
        </w:rPr>
        <w:t xml:space="preserve"> po bodovima.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(5) Nakon utvrđivanja ukupnog rezultata ostvarenog na vrednovanju dodatnih kompetencija Školski odbor utvrđuje listu dva najbolje rangirana  kandidata i dostavlja je Učiteljskom vijeću, Vijeću roditelja i Skupu radnika, osim ako se na natječaj javio samo jedan kandidat odnosno ako samo jedan kandidat ispunjava uvijete natječaja.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(6) Ako nakon vrednovanja dodatnih kompetencija  dva ili više kandidata imaju jednak  broj bodova Učiteljskom  vijeću, Vijeću roditelja, Skupu radnika i Školskom odboru dostavlja se lista  u kojoj su navedeni svi kandidati koji ostvaruju jednak najveći broj bodova.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(7) Iznimno od stavka 6.ovog članka  kada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(8) Ako nakon vrednovanja dodatnih kompetencija jedan kandidat ima najveći broj bodova, a dva ili više kandidata imaju jednak </w:t>
      </w:r>
      <w:proofErr w:type="spellStart"/>
      <w:r w:rsidRPr="0089208C">
        <w:rPr>
          <w:rFonts w:ascii="Calibri" w:eastAsia="Times New Roman" w:hAnsi="Calibri" w:cs="Times New Roman"/>
          <w:color w:val="000000"/>
          <w:sz w:val="24"/>
          <w:szCs w:val="24"/>
        </w:rPr>
        <w:t>drugorangirani</w:t>
      </w:r>
      <w:proofErr w:type="spellEnd"/>
      <w:r w:rsidRPr="0089208C">
        <w:rPr>
          <w:rFonts w:ascii="Calibri" w:eastAsia="Times New Roman" w:hAnsi="Calibri" w:cs="Times New Roman"/>
          <w:color w:val="000000"/>
          <w:sz w:val="24"/>
          <w:szCs w:val="24"/>
        </w:rPr>
        <w:t xml:space="preserve"> broj bodova na listi u daljnju proceduru se upućuje se lista na kojoj su navedeni svi kandidati.</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(9) Iznimno od stavka 8.ovog članka, kada jedan ili više kandidata koji su ostvarili jednak </w:t>
      </w:r>
      <w:proofErr w:type="spellStart"/>
      <w:r w:rsidRPr="0089208C">
        <w:rPr>
          <w:rFonts w:ascii="Calibri" w:eastAsia="Times New Roman" w:hAnsi="Calibri" w:cs="Times New Roman"/>
          <w:color w:val="000000"/>
          <w:sz w:val="24"/>
          <w:szCs w:val="24"/>
        </w:rPr>
        <w:t>drugorangirani</w:t>
      </w:r>
      <w:proofErr w:type="spellEnd"/>
      <w:r w:rsidRPr="0089208C">
        <w:rPr>
          <w:rFonts w:ascii="Calibri" w:eastAsia="Times New Roman" w:hAnsi="Calibri" w:cs="Times New Roman"/>
          <w:color w:val="000000"/>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Times New Roman" w:hAnsi="Calibri" w:cs="Times New Roman"/>
          <w:b/>
          <w:color w:val="000000"/>
          <w:sz w:val="24"/>
          <w:szCs w:val="24"/>
        </w:rPr>
        <w:t>Članak 63.</w:t>
      </w:r>
    </w:p>
    <w:p w:rsidR="0089208C" w:rsidRPr="0089208C" w:rsidRDefault="0089208C" w:rsidP="0089208C">
      <w:pPr>
        <w:spacing w:after="0" w:line="240" w:lineRule="auto"/>
        <w:jc w:val="both"/>
        <w:rPr>
          <w:rFonts w:ascii="Calibri" w:eastAsia="Times New Roman" w:hAnsi="Calibri" w:cs="Times New Roman"/>
          <w:b/>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(1) Kandidati predstavljaju program rada za mandatno razdoblje na sjednicama Učiteljskog vijeća, Vijeća roditelja, Skupu radnika i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Program rada sadrži ciljeve, aktivnosti, vremenski plan provedbe projekta i ostale elemente koji opisuju što će se i kako provoditi u slijedećem mandatnom razdoblju.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Kandidati se obavještavaju i pozivaju predstaviti program rada za mandatno razdoblje.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lastRenderedPageBreak/>
        <w:t xml:space="preserve">Obavijest o vremenu i mjestu održavanja sjednice Učiteljskog vijeća, Vijeća roditelja, Skupa radnika i Školskog odbora se kandidatima dostavlja na adresu stanovanja naznačenu u prijavi.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(4) Kandidat predstavlja program rada za mandatno razdoblje na sjednicama Učiteljskog vijeća, Vijeća roditelja,  Skupa radnika i Školskog odbora bez nazočnosti drugih kandidata.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w:t>
      </w: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64.</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U roku od osam (8) dana od sjednice Školskog odbora na kojoj su utvrđeni kandidati i provedeno vrednovanje i rangiranje kandidata te sastavljena lista kandidata, sazivaju se sjednice Učiteljskog vijeća, Vijeća roditelja i Skup  radnika.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(2) Sjednice iz stavka 1. ovog članka sazivaju se u skladu s općim aktima Škole i odredbama ovog Statuta.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Sjednicu Učiteljskog vijeća vodi član Školskog odbora iz reda Učiteljskog vijeća  kojeg Učiteljsko vijeće izabere za predsjedavatelja sjednice, sjednicu Vijeća roditelja vodi predstavnik Vijeća roditelja u Školskom odboru, a Skup  radnika član Školskog odbora izabran od  Skupa radnika .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U slučaju nemogućnosti da osobe iz stavka 3. ovog članka vode sjednicu, Učiteljsko vijeće, Vijeće roditelja, odnosno Skup  radnika biraju predsjedavatelja sjednice.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Na sjednici Učiteljskog vijeća, Vijeća roditelja i na Skupu  radnika  najbolje rangirani kandidati predstavljaju program rada za mandatno razdoblje.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(6) Nakon završenog predstavljanja programa rada Učiteljsko vijeće, Vijeće roditelja i Skup  radnika tajno glasuju  o kandidatima za ravnatelja Škole iz stavka 5. ovog članka</w:t>
      </w:r>
      <w:r w:rsidRPr="0089208C">
        <w:rPr>
          <w:rFonts w:ascii="Calibri" w:eastAsia="Comic Sans MS" w:hAnsi="Calibri" w:cs="Comic Sans MS"/>
          <w:b/>
          <w:i/>
          <w:color w:val="000000"/>
          <w:sz w:val="24"/>
          <w:szCs w:val="24"/>
        </w:rPr>
        <w:t xml:space="preserve">, </w:t>
      </w:r>
      <w:r w:rsidRPr="0089208C">
        <w:rPr>
          <w:rFonts w:ascii="Calibri" w:eastAsia="Comic Sans MS" w:hAnsi="Calibri" w:cs="Comic Sans MS"/>
          <w:color w:val="000000"/>
          <w:sz w:val="24"/>
          <w:szCs w:val="24"/>
        </w:rPr>
        <w:t>a nakon završenog glasovanja donosi se pisani zaključak koji se dostavlja  Školskom odboru.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(7) Glasovanje je pravovaljano ako mu je pristupila najmanje natpolovična većina članova Učiteljskog vijeća, Vijeća roditelja te Skupa  radnika.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(8) Zaključci tijela iz stavka 6. ovog članka obvezuju članove Školskog odbora koje ih je imenovalo u Školski odbor.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65.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Na sjednici Učiteljskog vijeća, Vijeća roditelja i Skupu radnika bira se izborno povjerenstvo koje će voditi postupak glasovanja i zapisnik o izborima.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Izborno povjerenstvo ima predsjednika i dva (2) člana.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Članom izbornog povjerenstva ne može biti osoba koja je kandidat za ravnatelja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Izborno povjerenstvo abecednim redom utvrđuje izbornu listu kandidata za ravnatelja koji je utvrdio Školski odbor u skladu s odredbama ovog statuta.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Glasački listići izrađuju se abecednim redom i ovjeravaju pečatom Škole, a broj glasačkih listića mora biti jednak broju članova nazočnih na sjednici na kojoj se provodi glasovanje.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Svaki član nazočan na sjednici Učiteljskog vijeća, Vijeća roditelja i Skupu radnika glasuje na način da na glasačkom listiću zaokruži redni broj ispred prezimena kandidata za kojeg glasuje.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(7) Svaki drukčiji način glasovanja smatra se nevažećim glasačkim listićem.</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(8) Ako na listi za kandidate Učiteljskog vijeća bude zaokružen jedan broj samo jednog kandidata  glasački listić je važeći.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(9) Ako se glasuje o samo jednom kandidatu na glasački listić navodi se „ za“ i „ protiv“</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66.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(1) Nakon obavljenog glasovanja izborno povjerenstvo prebrojava glasove s važećih glasačkih listića i sastavlja listu kandidata za ravnatelja Škole prema broju dobivenih glasova.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U slučaju da dva ili više kandidata za ravnatelja Škole dobiju isti najveći broj glasova, glasovanje se ponavlja između tih kandidata dok ne bude izabran kandidat s najvećim brojem glasova, osim u slučaju ako </w:t>
      </w:r>
      <w:proofErr w:type="spellStart"/>
      <w:r w:rsidRPr="0089208C">
        <w:rPr>
          <w:rFonts w:ascii="Calibri" w:eastAsia="Comic Sans MS" w:hAnsi="Calibri" w:cs="Comic Sans MS"/>
          <w:color w:val="000000"/>
          <w:sz w:val="24"/>
          <w:szCs w:val="24"/>
        </w:rPr>
        <w:t>ako</w:t>
      </w:r>
      <w:proofErr w:type="spellEnd"/>
      <w:r w:rsidRPr="0089208C">
        <w:rPr>
          <w:rFonts w:ascii="Calibri" w:eastAsia="Comic Sans MS" w:hAnsi="Calibri" w:cs="Comic Sans MS"/>
          <w:color w:val="000000"/>
          <w:sz w:val="24"/>
          <w:szCs w:val="24"/>
        </w:rPr>
        <w:t xml:space="preserve"> jedan kandidat s istim najvećim brojem glasova ostvaruje pravo prednosti po posebnom propisu. U tom slučaju </w:t>
      </w:r>
      <w:proofErr w:type="spellStart"/>
      <w:r w:rsidRPr="0089208C">
        <w:rPr>
          <w:rFonts w:ascii="Calibri" w:eastAsia="Comic Sans MS" w:hAnsi="Calibri" w:cs="Comic Sans MS"/>
          <w:color w:val="000000"/>
          <w:sz w:val="24"/>
          <w:szCs w:val="24"/>
        </w:rPr>
        <w:t>glasovanjese</w:t>
      </w:r>
      <w:proofErr w:type="spellEnd"/>
      <w:r w:rsidRPr="0089208C">
        <w:rPr>
          <w:rFonts w:ascii="Calibri" w:eastAsia="Comic Sans MS" w:hAnsi="Calibri" w:cs="Comic Sans MS"/>
          <w:color w:val="000000"/>
          <w:sz w:val="24"/>
          <w:szCs w:val="24"/>
        </w:rPr>
        <w:t xml:space="preserve"> ne ponavlja nego je izabran kandidat koji po posebnom propisu ostvaruje pravo prednosti.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U slučaju da dva ili više kandidata za ravnatelja Škole dobiju isti najveći broj glasova, a dva  ili više kandidata ostvaruje pravo prednosti pri zapošljavanju prema posebnom propisu glasovanje se ponavlja samo za kandidate koji ostvaruju pravo prednosti po posebnom propisu.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(4) Kada se </w:t>
      </w:r>
      <w:proofErr w:type="spellStart"/>
      <w:r w:rsidRPr="0089208C">
        <w:rPr>
          <w:rFonts w:ascii="Calibri" w:eastAsia="Comic Sans MS" w:hAnsi="Calibri" w:cs="Comic Sans MS"/>
          <w:color w:val="000000"/>
          <w:sz w:val="24"/>
          <w:szCs w:val="24"/>
        </w:rPr>
        <w:t>glasuuje</w:t>
      </w:r>
      <w:proofErr w:type="spellEnd"/>
      <w:r w:rsidRPr="0089208C">
        <w:rPr>
          <w:rFonts w:ascii="Calibri" w:eastAsia="Comic Sans MS" w:hAnsi="Calibri" w:cs="Comic Sans MS"/>
          <w:color w:val="000000"/>
          <w:sz w:val="24"/>
          <w:szCs w:val="24"/>
        </w:rPr>
        <w:t xml:space="preserve"> o samo jednom kandidatu on mora dobiti natpolovičnu većinu glasova nazočnih na sjednici Učiteljskog vijeća, Vijeća roditelja i Skupa radnika.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(5) Glasovanje se može ponoviti i u slučaju ako Učiteljsko vijeće, Vijeće roditelja ili Skup  radnika raspolažu dokazima da je tijekom izbora bilo propusta koji su utjecali na rezultate glasovanja.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Na temelju utvrđenih rezultata glasovanja donose se zaključci iz članka 64. stavci 6. i 8. ovog Statuta.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67.</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 sjednici Školskog odbora kandidati predstavljaju program rada.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Na temelju dostavljenih zaključaka iz članka 64. stavci 6. i 8. ovog Statuta Školski odbor  javnim glasovanjem imenuje ravnatelja  Odlukom koja stupa na snagu nakon dobivene suglasnosti </w:t>
      </w:r>
      <w:proofErr w:type="spellStart"/>
      <w:r w:rsidRPr="0089208C">
        <w:rPr>
          <w:rFonts w:ascii="Calibri" w:eastAsia="Comic Sans MS" w:hAnsi="Calibri" w:cs="Comic Sans MS"/>
          <w:color w:val="000000"/>
          <w:sz w:val="24"/>
          <w:szCs w:val="24"/>
        </w:rPr>
        <w:t>suglasnosti</w:t>
      </w:r>
      <w:proofErr w:type="spellEnd"/>
      <w:r w:rsidRPr="0089208C">
        <w:rPr>
          <w:rFonts w:ascii="Calibri" w:eastAsia="Comic Sans MS" w:hAnsi="Calibri" w:cs="Comic Sans MS"/>
          <w:color w:val="000000"/>
          <w:sz w:val="24"/>
          <w:szCs w:val="24"/>
        </w:rPr>
        <w:t xml:space="preserve"> ministra.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Zahtjev  za suglasnost ministru se  dostavlja  u roku od 3 (tri) dana od sjednice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Ako ministar ne uskrati suglasnost u roku od 15 dana od dana dostave zahtjeva za suglasnošću, smatra se da je suglasnost dana.</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Ako je ministar uskratio suglasnost za imenovanje ravnatelja, postupak imenovanja  ravnatelja se  ponavlja.</w:t>
      </w: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68.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Odlukom o imenovanju ravnatelja Školski odbor utvrđuje vrijeme stupanja ravnatelja na rad, te druga pitanja u svezi s njegovim pravima i obvezama.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S imenovanim ravnateljem predsjednik Školskog odbora sklapa ugovor o radu na određeno puno radno vrijeme na rok od pet (5) godina.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69.</w:t>
      </w:r>
    </w:p>
    <w:p w:rsidR="0089208C" w:rsidRPr="0089208C" w:rsidRDefault="0089208C" w:rsidP="0089208C">
      <w:pPr>
        <w:spacing w:after="0" w:line="240" w:lineRule="auto"/>
        <w:ind w:hanging="17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t xml:space="preserve">(1) 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9208C" w:rsidRPr="0089208C" w:rsidRDefault="0089208C" w:rsidP="0089208C">
      <w:pPr>
        <w:spacing w:after="0" w:line="240" w:lineRule="auto"/>
        <w:ind w:hanging="17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(2) Osoba iz stavka 1. ovoga članka ima pravo povratka na rad na poslove na kojima je prethodno radila u roku od trideset (30) dana od dana prestanka obavljanja ravnateljskih poslova, u suprotnom joj prestaje radni odnos.</w:t>
      </w:r>
    </w:p>
    <w:p w:rsidR="0089208C" w:rsidRPr="0089208C" w:rsidRDefault="0089208C" w:rsidP="0089208C">
      <w:pPr>
        <w:spacing w:after="0" w:line="240" w:lineRule="auto"/>
        <w:ind w:hanging="179"/>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70</w:t>
      </w:r>
      <w:r w:rsidRPr="0089208C">
        <w:rPr>
          <w:rFonts w:ascii="Calibri" w:eastAsia="Comic Sans MS" w:hAnsi="Calibri" w:cs="Comic Sans MS"/>
          <w:color w:val="000000"/>
          <w:sz w:val="24"/>
          <w:szCs w:val="24"/>
        </w:rPr>
        <w:t>.</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Osoba koja je podnijela prijavu na natječaj može pobijati tužbom odluku o imenovanju zbog bitne povrede postupka ili zbog toga što izabrani kandidat ne ispunjava uvjete koji su objavljeni u natječaju.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Tužba se podnosi općinskom sudu, mjesno nadležnom sudu prema sjedištu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71.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Ako Školski odbor u postupku određenom ovim Statutom ne imenuje ravnatelja, imenovat će vršitelja dužnosti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Školski odbor imenuje vršitelja dužnosti ravnatelja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kada se na raspisani natječaj za ravnatelja nitko ne javi ili nitko od prijavljenih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kandidata ne bude imenovan ravnateljem</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kada škola nema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kada ravnatelj bude </w:t>
      </w:r>
      <w:proofErr w:type="spellStart"/>
      <w:r w:rsidRPr="0089208C">
        <w:rPr>
          <w:rFonts w:ascii="Calibri" w:eastAsia="Comic Sans MS" w:hAnsi="Calibri" w:cs="Comic Sans MS"/>
          <w:color w:val="000000"/>
          <w:sz w:val="24"/>
          <w:szCs w:val="24"/>
        </w:rPr>
        <w:t>razrješen</w:t>
      </w:r>
      <w:proofErr w:type="spellEnd"/>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Školski odbor imenovat će vršitelja dužnosti ravnatelja iz redova učitelja i stručnih suradnika, a u roku od 30 dana od dana imenovanja vršitelja dužnosti raspisati će natječaj za imenovanje ravnatelja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(4) Glasovanje za vršitelja dužnosti ravnatelja obavlja se tajnim glasovanjem.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Mandat vršitelja dužnosti ravnatelja traje do imenovanja ravnatelja, a najdulje godinu dana.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(6) Osoba imenovana za vršitelja dužnosti ravnatelja sklapa sa Školskim odborom ugovor o radu na određeno vrijeme za obavljanje poslova vršitelja dužnosti ravnatelja u skladu s važećim propisima.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Times New Roman" w:hAnsi="Calibri" w:cs="Times New Roman"/>
          <w:color w:val="000000"/>
          <w:sz w:val="24"/>
          <w:szCs w:val="24"/>
        </w:rPr>
        <w:t>(7) 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(8) Vršitelj dužnosti ravnatelja ima sva prava i obveze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(9) Za vršitelja dužnosti ravnatelja ne može biti imenovana osoba kojoj je ministar uskratio suglasnost u postupku imenovanja ravnatelja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72.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Ravnatelj: </w:t>
      </w:r>
    </w:p>
    <w:p w:rsidR="0089208C" w:rsidRPr="0089208C" w:rsidRDefault="0089208C" w:rsidP="0089208C">
      <w:pPr>
        <w:spacing w:after="0" w:line="240" w:lineRule="auto"/>
        <w:ind w:left="-179" w:firstLine="17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w:t>
      </w:r>
      <w:r w:rsidRPr="0089208C">
        <w:rPr>
          <w:rFonts w:ascii="Calibri" w:eastAsia="Comic Sans MS" w:hAnsi="Calibri" w:cs="Comic Sans MS"/>
          <w:color w:val="000000"/>
          <w:sz w:val="24"/>
          <w:szCs w:val="24"/>
        </w:rPr>
        <w:tab/>
        <w:t xml:space="preserve">- predstavlja i zastupa Školu, </w:t>
      </w:r>
    </w:p>
    <w:p w:rsidR="0089208C" w:rsidRPr="0089208C" w:rsidRDefault="0089208C" w:rsidP="0089208C">
      <w:pPr>
        <w:spacing w:after="0" w:line="240" w:lineRule="auto"/>
        <w:ind w:left="-179" w:firstLine="887"/>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 </w:t>
      </w:r>
      <w:r w:rsidRPr="0089208C">
        <w:rPr>
          <w:rFonts w:ascii="Calibri" w:eastAsia="Comic Sans MS" w:hAnsi="Calibri" w:cs="Comic Sans MS"/>
          <w:color w:val="000000"/>
          <w:sz w:val="24"/>
          <w:szCs w:val="24"/>
        </w:rPr>
        <w:t>organizira i vodi poslovanje i rad Škole,</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Times New Roman" w:hAnsi="Calibri" w:cs="Times New Roman"/>
          <w:color w:val="000000"/>
          <w:sz w:val="24"/>
          <w:szCs w:val="24"/>
        </w:rPr>
        <w:t xml:space="preserve">- </w:t>
      </w:r>
      <w:r w:rsidRPr="0089208C">
        <w:rPr>
          <w:rFonts w:ascii="Calibri" w:eastAsia="Comic Sans MS" w:hAnsi="Calibri" w:cs="Comic Sans MS"/>
          <w:color w:val="000000"/>
          <w:sz w:val="24"/>
          <w:szCs w:val="24"/>
        </w:rPr>
        <w:t>poduzima sve pravne radnje u ime i za račun Škole,</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zastupa Školu u svim postupcima pred sudovima, upravnim i drugim državnim</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tijelima te pravnim osobama s javnim ovlastima,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odgovoran je za zakonitost rada Škole i stručni rad Škole,</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predlaže Statut i druge opće akte Škole Školskom odboru,</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predlaže Školskom odboru financijski plan, polugodišnji i godišnji obračun,</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sudjeluje u radu Školskog odbora, bez prava odlučivanja,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 xml:space="preserve">- obustavlja izvršenje odluka kolegijalnih tijela za koje smatra da nisu utemeljene na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zakonu, </w:t>
      </w:r>
      <w:proofErr w:type="spellStart"/>
      <w:r w:rsidRPr="0089208C">
        <w:rPr>
          <w:rFonts w:ascii="Calibri" w:eastAsia="Comic Sans MS" w:hAnsi="Calibri" w:cs="Comic Sans MS"/>
          <w:color w:val="000000"/>
          <w:sz w:val="24"/>
          <w:szCs w:val="24"/>
        </w:rPr>
        <w:t>podzakonskom</w:t>
      </w:r>
      <w:proofErr w:type="spellEnd"/>
      <w:r w:rsidRPr="0089208C">
        <w:rPr>
          <w:rFonts w:ascii="Calibri" w:eastAsia="Comic Sans MS" w:hAnsi="Calibri" w:cs="Comic Sans MS"/>
          <w:color w:val="000000"/>
          <w:sz w:val="24"/>
          <w:szCs w:val="24"/>
        </w:rPr>
        <w:t xml:space="preserve"> ili općem aktu</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izdaje učiteljima i stručnim suradnicima odluku o tjednom i godišnjem zaduženju, a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ostalim radnicima odluku o rasporedu radnog vremena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izdaje radne naloge radnicima te imenuje razrednike,</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izvršava odluke i zaključke osnivača, Školskog odbora i Učiteljskog  vijeća,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saziva </w:t>
      </w:r>
      <w:proofErr w:type="spellStart"/>
      <w:r w:rsidRPr="0089208C">
        <w:rPr>
          <w:rFonts w:ascii="Calibri" w:eastAsia="Comic Sans MS" w:hAnsi="Calibri" w:cs="Comic Sans MS"/>
          <w:color w:val="000000"/>
          <w:sz w:val="24"/>
          <w:szCs w:val="24"/>
        </w:rPr>
        <w:t>konstituirajuću</w:t>
      </w:r>
      <w:proofErr w:type="spellEnd"/>
      <w:r w:rsidRPr="0089208C">
        <w:rPr>
          <w:rFonts w:ascii="Calibri" w:eastAsia="Comic Sans MS" w:hAnsi="Calibri" w:cs="Comic Sans MS"/>
          <w:color w:val="000000"/>
          <w:sz w:val="24"/>
          <w:szCs w:val="24"/>
        </w:rPr>
        <w:t xml:space="preserve"> sjednicu Školskog odbora i Vijeća roditelja,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planira, saziva i vodi sjednice Učiteljskog vijeća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samostalno odlučuje o zasnivanju radnog odnosa kada je zbog obavljanja poslova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koji ne trpe odgodu potrebno zaposliti osobu na vrijeme do 60 dana,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uz prethodnu suglasnost Školskog odbora odlučuje o zasnivanju i prestanku radnog</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odnosa sukladno odredbama Zakona o odgoju i obrazovanju u osnovnoj i srednjoj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školi,</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donosi odluku o upućivanju radnika na liječnički </w:t>
      </w:r>
      <w:proofErr w:type="spellStart"/>
      <w:r w:rsidRPr="0089208C">
        <w:rPr>
          <w:rFonts w:ascii="Calibri" w:eastAsia="Comic Sans MS" w:hAnsi="Calibri" w:cs="Comic Sans MS"/>
          <w:color w:val="000000"/>
          <w:sz w:val="24"/>
          <w:szCs w:val="24"/>
        </w:rPr>
        <w:t>pregledkod</w:t>
      </w:r>
      <w:proofErr w:type="spellEnd"/>
      <w:r w:rsidRPr="0089208C">
        <w:rPr>
          <w:rFonts w:ascii="Calibri" w:eastAsia="Comic Sans MS" w:hAnsi="Calibri" w:cs="Comic Sans MS"/>
          <w:color w:val="000000"/>
          <w:sz w:val="24"/>
          <w:szCs w:val="24"/>
        </w:rPr>
        <w:t xml:space="preserve"> </w:t>
      </w:r>
      <w:proofErr w:type="spellStart"/>
      <w:r w:rsidRPr="0089208C">
        <w:rPr>
          <w:rFonts w:ascii="Calibri" w:eastAsia="Comic Sans MS" w:hAnsi="Calibri" w:cs="Comic Sans MS"/>
          <w:color w:val="000000"/>
          <w:sz w:val="24"/>
          <w:szCs w:val="24"/>
        </w:rPr>
        <w:t>ovlašteng</w:t>
      </w:r>
      <w:proofErr w:type="spellEnd"/>
      <w:r w:rsidRPr="0089208C">
        <w:rPr>
          <w:rFonts w:ascii="Calibri" w:eastAsia="Comic Sans MS" w:hAnsi="Calibri" w:cs="Comic Sans MS"/>
          <w:color w:val="000000"/>
          <w:sz w:val="24"/>
          <w:szCs w:val="24"/>
        </w:rPr>
        <w:t xml:space="preserve"> doktora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specijaliste medicine rada radi utvrđivanja radne sposobnosti,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u suradnji s Učiteljskim vijećem predlaže Školskom odboru donošenje školskog</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kurikuluma,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poduzima zakonske mjere zbog neizvršavanja poslova ili neispunjavanja drugih </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obveza iz  radnog odnosa,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brine i odgovara za sigurnost učenika, učitelja, stručnih suradnika i ostalih radnika,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surađuje s nadležnim tijelima i ustanovama te roditeljima i učenicima,</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nadzire pravodobno i točno unošenje podataka u e-maticu,</w:t>
      </w:r>
    </w:p>
    <w:p w:rsidR="0089208C" w:rsidRPr="0089208C" w:rsidRDefault="0089208C" w:rsidP="0089208C">
      <w:pPr>
        <w:spacing w:after="0" w:line="240" w:lineRule="auto"/>
        <w:ind w:left="-179" w:firstLine="88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sklapa samostalno  pravne poslove o stjecanju, opterećivanju ili otuđivanju pokretne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imovine, te o investicijskim radovima do 100.000,00 kn., a  preko 100.000,00 kn.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po </w:t>
      </w:r>
      <w:proofErr w:type="spellStart"/>
      <w:r w:rsidRPr="0089208C">
        <w:rPr>
          <w:rFonts w:ascii="Calibri" w:eastAsia="Comic Sans MS" w:hAnsi="Calibri" w:cs="Comic Sans MS"/>
          <w:color w:val="000000"/>
          <w:sz w:val="24"/>
          <w:szCs w:val="24"/>
        </w:rPr>
        <w:t>predhodnoj</w:t>
      </w:r>
      <w:proofErr w:type="spellEnd"/>
      <w:r w:rsidRPr="0089208C">
        <w:rPr>
          <w:rFonts w:ascii="Calibri" w:eastAsia="Comic Sans MS" w:hAnsi="Calibri" w:cs="Comic Sans MS"/>
          <w:color w:val="000000"/>
          <w:sz w:val="24"/>
          <w:szCs w:val="24"/>
        </w:rPr>
        <w:t xml:space="preserve"> odluci Školskog odbora, odnosno suglasnosti osnivača,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zaključuje uz </w:t>
      </w:r>
      <w:proofErr w:type="spellStart"/>
      <w:r w:rsidRPr="0089208C">
        <w:rPr>
          <w:rFonts w:ascii="Calibri" w:eastAsia="Comic Sans MS" w:hAnsi="Calibri" w:cs="Comic Sans MS"/>
          <w:color w:val="000000"/>
          <w:sz w:val="24"/>
          <w:szCs w:val="24"/>
        </w:rPr>
        <w:t>predhodnu</w:t>
      </w:r>
      <w:proofErr w:type="spellEnd"/>
      <w:r w:rsidRPr="0089208C">
        <w:rPr>
          <w:rFonts w:ascii="Calibri" w:eastAsia="Comic Sans MS" w:hAnsi="Calibri" w:cs="Comic Sans MS"/>
          <w:color w:val="000000"/>
          <w:sz w:val="24"/>
          <w:szCs w:val="24"/>
        </w:rPr>
        <w:t xml:space="preserve"> suglasnost Školskog odbora i osnivača, ugovore o stjecanju,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opterećivanju i otuđivanju nekretnina bez obzira na njihovu </w:t>
      </w:r>
      <w:proofErr w:type="spellStart"/>
      <w:r w:rsidRPr="0089208C">
        <w:rPr>
          <w:rFonts w:ascii="Calibri" w:eastAsia="Comic Sans MS" w:hAnsi="Calibri" w:cs="Comic Sans MS"/>
          <w:color w:val="000000"/>
          <w:sz w:val="24"/>
          <w:szCs w:val="24"/>
        </w:rPr>
        <w:t>vrijrdnost</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upućuje radnike na redovite liječničke preglede,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odlučuje o nastavku školovanja, odnosno ispisu učenika koji je navršio 15 godina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života,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izvješćuje stručna  tijela o nalazima i odlukama tijela upravnog, inspekcijskog  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stručnog nadzora,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posjećuje nastavu i druge oblike odgojno – obrazovnog rada, analizira rad učitelja 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stručnih suradnika te osigurava njihovo stručno osposobljavanje i usavršavanje,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obavlja druge poslove utvrđene zakonskim, </w:t>
      </w:r>
      <w:proofErr w:type="spellStart"/>
      <w:r w:rsidRPr="0089208C">
        <w:rPr>
          <w:rFonts w:ascii="Calibri" w:eastAsia="Comic Sans MS" w:hAnsi="Calibri" w:cs="Comic Sans MS"/>
          <w:color w:val="000000"/>
          <w:sz w:val="24"/>
          <w:szCs w:val="24"/>
        </w:rPr>
        <w:t>podzakonskim</w:t>
      </w:r>
      <w:proofErr w:type="spellEnd"/>
      <w:r w:rsidRPr="0089208C">
        <w:rPr>
          <w:rFonts w:ascii="Calibri" w:eastAsia="Comic Sans MS" w:hAnsi="Calibri" w:cs="Comic Sans MS"/>
          <w:color w:val="000000"/>
          <w:sz w:val="24"/>
          <w:szCs w:val="24"/>
        </w:rPr>
        <w:t xml:space="preserve"> propisima te Statutom 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drugim općim aktima Škole te poslove za koje izrijekom zakonom, provedbenim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propisima ili općim aktima nisu ovlaštena druga tijela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Ravnatelj je samostalan u radu, a odgovoran je Školskom odboru i Osnivaču sukladno zakonskim odredbama.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Ravnatelj može osnivati povjerenstva i radne skupine za izradu nacrta pojedinih akata ili obavljanje poslova važnih za djelatnost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Ravnatelju Škole ugovor o radu prestaje:</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smrću,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2) istekom vremena na koje je sklopljen ugovor o radu na određeno vrijeme,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završetkom školske godine (31. kolovoza) u kojoj je navršio 65 godina života i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najmanje 15 godina mirovinskog staža,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4) sporazumom sa Školom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5) dostavom pravomoćnog rješenja o priznanju prava na invalidsku mirovinu zbog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potpunog gubitka radne sposobnosti za rad,</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6) otkazom Škole, sukladno zakonskim odredbama.</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Školski odbor dužan je razriješiti ravnatelja i prije isteka roka na koji je imenovan ako ravnatelj zanemaruje obveze poslovodnog i stručnog voditelja škole te u slučajevima propisanim Zakonom o ustanovama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ako ravnatelj sam zatraži razrješenje u skladu s ugovorom o radu,</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ako nastanu takvi razlozi koji po posebnim propisima ili općim propisima o radu</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dovode do prestanka radnog odnosa,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ako ravnatelj ne postupa po propisima ili općim aktima Škole, ili neosnovano ne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izvršava odluke Školskog odbora ili postupa protivno njima,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ako ravnatelj svojim nesavjesnim ili nepravilnim radom prouzroči školi veću štetu ili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ako zanemaruje ili nesavjesno obavlja svoje dužnosti tako da su nastale ili mogu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nastati veće smetnje u obavljanju djelatnosti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Školski odbor može razriješiti ravnatelja Škole i na prijedlog prosvjetnog inspektora koji o prijedlogu za razrješenje izvješćuje ministra.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Ako Školski odbor ne razriješi ravnatelja Škole na prijedlog prosvjetnog inspektora u roku od 15 dana od dana dostave prijedloga, a ministar procijeni da je prijedlog opravdan, ministar će razriješiti ravnatelja.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76.</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Kada se ravnatelja razrješuje iz razloga navedenih u članku 75. stavak 1. točka 1. ovog Statuta s ravnateljem će Škola sklopiti sporazum o prestanku ugovora o radu u pisanom obliku. </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ind w:left="3600"/>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77.</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(1)U postupku odlučivanja o razrješenju ravnatelja temeljem članka 75. stavka 1. točka 3. i 4. te članka 75. stavka 2. i 3. ovog statuta, članovi Školskog odbora obvezni su utvrditi postojanje razloga i činjenica za razrješenje.</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(1)O prijedlogu za razrješenje ravnatelja članovi Školskog odbora odlučuju tajnim glasovanjem.</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79.</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Razriješeni ravnatelj može odluku o razrješenju pobijati tužbom pred nadležnim sudom u roku od trideset  dana od dana zaprimanja odluke o razrješenju ako smatra da nisu postojali razlozi za razrješenje  iz članka 44. stavka 2. Zakona o ustanovama ili da je u postupku </w:t>
      </w:r>
      <w:r w:rsidRPr="0089208C">
        <w:rPr>
          <w:rFonts w:ascii="Calibri" w:eastAsia="Comic Sans MS" w:hAnsi="Calibri" w:cs="Comic Sans MS"/>
          <w:color w:val="000000"/>
          <w:sz w:val="24"/>
          <w:szCs w:val="24"/>
        </w:rPr>
        <w:lastRenderedPageBreak/>
        <w:t>donošenja odluke o razrješenju došlo do povrede koja je značajno utjecala na ishod postupka.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Tužba se podnosi općinskom sudu mjesno nadležnom prema sjedištu Škole u roku od 30 dana od dana primitka odluke o razrješenju.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Nakon donošenja odluke o razrješenju ravnatelja zbog razloga navedenih u članku 75. stavak 1. točke 3. i 4. ovog Statuta, Škola će ravnatelju otkazati ugovor o radu.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Otkaz mora biti u pisanom obliku i dostavljen razriješenom ravnatelju, a otkazni rok iznosi  mjesec (1) dana.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Protiv odluke o otkazu ugovora o radu ravnatelj može podnijeti tužbu samo ako je podnio tužbu protiv odluke o razrješenju sukladno Zakonu o ustanovama.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Tužba iz stavka 3. ovoga članka podnosi se općinskom sudu mjesno nadležnom prema sjedištu Škole u roku od 30 dana od dana primitka odluke o otkazu ugovora o radu.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U slučaju razrješenja ravnatelja Školski odbor imenovat će vršitelja dužnosti ravnatelja.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VI. TAJNIK ŠKOLSKE USTANOVE</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81.</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Škola ima tajnika školske ustanove.</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82.</w:t>
      </w:r>
    </w:p>
    <w:p w:rsidR="0089208C" w:rsidRPr="0089208C" w:rsidRDefault="0089208C" w:rsidP="0089208C">
      <w:pPr>
        <w:spacing w:after="0" w:line="240" w:lineRule="auto"/>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(1) Uvjeti za tajnika školske ustanove su završen:</w:t>
      </w:r>
    </w:p>
    <w:p w:rsidR="0089208C" w:rsidRPr="0089208C" w:rsidRDefault="0089208C" w:rsidP="0089208C">
      <w:pPr>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a) sveučilišni diplomski studij pravne struke ili specijalistički diplomski stručni studij</w:t>
      </w:r>
    </w:p>
    <w:p w:rsidR="0089208C" w:rsidRPr="0089208C" w:rsidRDefault="0089208C" w:rsidP="0089208C">
      <w:pPr>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javne uprave,</w:t>
      </w:r>
    </w:p>
    <w:p w:rsidR="0089208C" w:rsidRPr="0089208C" w:rsidRDefault="0089208C" w:rsidP="0089208C">
      <w:pPr>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b) preddiplomski stručni studij upravne struke, ako se na natječaj ne javi osoba iz </w:t>
      </w:r>
    </w:p>
    <w:p w:rsidR="0089208C" w:rsidRPr="0089208C" w:rsidRDefault="0089208C" w:rsidP="0089208C">
      <w:pPr>
        <w:spacing w:after="0" w:line="240" w:lineRule="auto"/>
        <w:ind w:firstLine="708"/>
        <w:jc w:val="both"/>
        <w:rPr>
          <w:rFonts w:ascii="Calibri" w:eastAsia="Times New Roman" w:hAnsi="Calibri" w:cs="Arial"/>
          <w:color w:val="000000"/>
          <w:sz w:val="24"/>
          <w:szCs w:val="24"/>
        </w:rPr>
      </w:pPr>
      <w:r w:rsidRPr="0089208C">
        <w:rPr>
          <w:rFonts w:ascii="Calibri" w:eastAsia="Times New Roman" w:hAnsi="Calibri" w:cs="Arial"/>
          <w:color w:val="000000"/>
          <w:sz w:val="24"/>
          <w:szCs w:val="24"/>
        </w:rPr>
        <w:t xml:space="preserve">     točke a) ovoga stavka.</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Tajnik školske ustanove zasniva radni odnos na temelju natječaja koji se objavljuje na mrežnim stranicama i oglasnoj ploči Hrvatskog zavoda za zapošljavanje te mrežnim stranicama i oglasnoj ploči Škole. </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Rok za primanje ponuda kandidata ne može biti kraći od osam dana.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Iznimno, ravnatelj može samostalno zasnovati radni odnos s tajnikom školske ustanove bez natječaja kada je zbog obavljanja poslova koji ne trpe odgodu potrebno zaposliti osobu na vrijeme do 60 dana, odnosno do </w:t>
      </w:r>
      <w:proofErr w:type="spellStart"/>
      <w:r w:rsidRPr="0089208C">
        <w:rPr>
          <w:rFonts w:ascii="Calibri" w:eastAsia="Comic Sans MS" w:hAnsi="Calibri" w:cs="Comic Sans MS"/>
          <w:color w:val="000000"/>
          <w:sz w:val="24"/>
          <w:szCs w:val="24"/>
        </w:rPr>
        <w:t>popunjenja</w:t>
      </w:r>
      <w:proofErr w:type="spellEnd"/>
      <w:r w:rsidRPr="0089208C">
        <w:rPr>
          <w:rFonts w:ascii="Calibri" w:eastAsia="Comic Sans MS" w:hAnsi="Calibri" w:cs="Comic Sans MS"/>
          <w:color w:val="000000"/>
          <w:sz w:val="24"/>
          <w:szCs w:val="24"/>
        </w:rPr>
        <w:t xml:space="preserve"> po natječaju.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84.</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Tajnik obavlja poslove propisane Pravilnikom o djelokrugu rada tajnika te administrativno tehničkim i pomoćnim poslovima koji se obavljaju u osnovnoj školi.</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VII. STRUČNA TIJELA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85.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Stručna tijela Škole su Učiteljsko vijeće i Razredno vijeće.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86.</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Učiteljsko vijeće čine svi učitelji i stručni suradnici Škole i ravnatelj.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Učiteljsko vijeće:</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predlaže godišnji plan i program rada Škole i školski kurikulum,</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analizira i ocjenjuje odgojno-obrazovni  rad,</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i/>
          <w:color w:val="000000"/>
          <w:sz w:val="24"/>
          <w:szCs w:val="24"/>
        </w:rPr>
        <w:t xml:space="preserve"> </w:t>
      </w:r>
      <w:r w:rsidRPr="0089208C">
        <w:rPr>
          <w:rFonts w:ascii="Calibri" w:eastAsia="Comic Sans MS" w:hAnsi="Calibri" w:cs="Comic Sans MS"/>
          <w:i/>
          <w:color w:val="000000"/>
          <w:sz w:val="24"/>
          <w:szCs w:val="24"/>
        </w:rPr>
        <w:tab/>
      </w:r>
      <w:r w:rsidRPr="0089208C">
        <w:rPr>
          <w:rFonts w:ascii="Calibri" w:eastAsia="Comic Sans MS" w:hAnsi="Calibri" w:cs="Comic Sans MS"/>
          <w:i/>
          <w:color w:val="000000"/>
          <w:sz w:val="24"/>
          <w:szCs w:val="24"/>
        </w:rPr>
        <w:tab/>
      </w:r>
      <w:r w:rsidRPr="0089208C">
        <w:rPr>
          <w:rFonts w:ascii="Calibri" w:eastAsia="Comic Sans MS" w:hAnsi="Calibri" w:cs="Comic Sans MS"/>
          <w:color w:val="000000"/>
          <w:sz w:val="24"/>
          <w:szCs w:val="24"/>
        </w:rPr>
        <w:t xml:space="preserve">-  glasuje o kandidatima za ravnatelja Škole, </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skrbi o primjeni suvremenih oblika i metoda nastavnog rada s učenicima,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odlučuje o pedagoškim mjerama sukladno  odredbama Pravilnika o kriterijima za                      </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izricanje pedagoških mjera, a u skladu sa zakonskim odredbama,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na prijedlog liječnika primarne zdravstvene zaštite donosi odluku o oslobađanju od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pohađanja određenog nastavnog predmeta ili određene aktivnosti ako bi to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sudjelovanje štetilo zdravlju učenika,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raspravlja o prijedlogu Etičkog kodeksa neposrednih nositelja odgojno – obrazovne  </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djelatnosti i Kućnog reda,</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raspravlja i odlučuje o stručnim pitanjima,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daje prijedloge Školskom odboru i ravnatelju za unapređivanje organizacije rada i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djelatnosti Škole te uvjetima za odvijanje odgojno obrazovnog rada,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odlučuje o zahtjevu roditelja o prelasku iz jedne u drugu školu,</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odlučuje o zahtjevu roditelja  za preispitivanje ocjene iz pojedinog nastavnog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predmeta i ocjeni iz vladanja,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imenuje </w:t>
      </w:r>
      <w:proofErr w:type="spellStart"/>
      <w:r w:rsidRPr="0089208C">
        <w:rPr>
          <w:rFonts w:ascii="Calibri" w:eastAsia="Comic Sans MS" w:hAnsi="Calibri" w:cs="Comic Sans MS"/>
          <w:color w:val="000000"/>
          <w:sz w:val="24"/>
          <w:szCs w:val="24"/>
        </w:rPr>
        <w:t>povjerenstvao</w:t>
      </w:r>
      <w:proofErr w:type="spellEnd"/>
      <w:r w:rsidRPr="0089208C">
        <w:rPr>
          <w:rFonts w:ascii="Calibri" w:eastAsia="Comic Sans MS" w:hAnsi="Calibri" w:cs="Comic Sans MS"/>
          <w:color w:val="000000"/>
          <w:sz w:val="24"/>
          <w:szCs w:val="24"/>
        </w:rPr>
        <w:t xml:space="preserve"> za polaganje ispita  u postupku preispitivanja ocjene iz </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nastavnog predmeta,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utvrđuje dopunski rad za učenike sa  dvije negativne ocjene na kraju nastavne god.</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  odlučuje termine održavanja popravnih ispita i objavljuje ih na mrežnim stranicama</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 oglasnoj ploči Škole,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obavlja druge poslove utvrđene ovim Statutom i drugim aktima Škole.</w:t>
      </w:r>
    </w:p>
    <w:p w:rsidR="0089208C" w:rsidRPr="0089208C" w:rsidRDefault="0089208C" w:rsidP="0089208C">
      <w:pPr>
        <w:spacing w:after="0" w:line="240" w:lineRule="auto"/>
        <w:ind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(3) Sjednice Učiteljskog vijeća saziva i predsjedava im ravnatelj Škole. </w:t>
      </w:r>
    </w:p>
    <w:p w:rsidR="0089208C" w:rsidRPr="0089208C" w:rsidRDefault="0089208C" w:rsidP="0089208C">
      <w:pPr>
        <w:spacing w:after="0" w:line="240" w:lineRule="auto"/>
        <w:ind w:hanging="359"/>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3192" w:firstLine="348"/>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Razredno vijeće čine učitelji koji izvode nastavu u razrednom odjelu.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Razredno vijeće:</w:t>
      </w:r>
    </w:p>
    <w:p w:rsidR="0089208C" w:rsidRPr="0089208C" w:rsidRDefault="0089208C" w:rsidP="0089208C">
      <w:pPr>
        <w:spacing w:after="0" w:line="240" w:lineRule="auto"/>
        <w:ind w:left="720" w:hanging="12"/>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skrbi o odgoju i obrazovanju učenika u razrednom odjelu, </w:t>
      </w:r>
    </w:p>
    <w:p w:rsidR="0089208C" w:rsidRPr="0089208C" w:rsidRDefault="0089208C" w:rsidP="0089208C">
      <w:pPr>
        <w:spacing w:after="0" w:line="240" w:lineRule="auto"/>
        <w:ind w:left="720" w:hanging="12"/>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skrbi o ostvarivanju nastavnog plana i programa i školskog kurikuluma,</w:t>
      </w:r>
    </w:p>
    <w:p w:rsidR="0089208C" w:rsidRPr="0089208C" w:rsidRDefault="0089208C" w:rsidP="0089208C">
      <w:pPr>
        <w:spacing w:after="0" w:line="240" w:lineRule="auto"/>
        <w:ind w:left="720" w:hanging="12"/>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predlaže izlete razrednog odjela,</w:t>
      </w:r>
    </w:p>
    <w:p w:rsidR="0089208C" w:rsidRPr="0089208C" w:rsidRDefault="0089208C" w:rsidP="0089208C">
      <w:pPr>
        <w:spacing w:after="0" w:line="240" w:lineRule="auto"/>
        <w:ind w:left="720" w:hanging="12"/>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surađuje s roditeljima i skrbnicima učenika,</w:t>
      </w:r>
    </w:p>
    <w:p w:rsidR="0089208C" w:rsidRPr="0089208C" w:rsidRDefault="0089208C" w:rsidP="0089208C">
      <w:pPr>
        <w:spacing w:after="0" w:line="240" w:lineRule="auto"/>
        <w:ind w:left="720" w:hanging="12"/>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utvrđuje prema prijedlogu razrednika opći uspjeh učenika i ocjenu iz vladanja,</w:t>
      </w:r>
    </w:p>
    <w:p w:rsidR="0089208C" w:rsidRPr="0089208C" w:rsidRDefault="0089208C" w:rsidP="0089208C">
      <w:pPr>
        <w:spacing w:after="0" w:line="240" w:lineRule="auto"/>
        <w:ind w:left="720" w:hanging="12"/>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u slučaju izbivanja ili spriječenosti određenog nastavnog predmeta  ili razrednika utvrđuje ocjenu iz nastavnog predmeta na prijedlog učitelja ili stručnog učitelja  kojeg je odredio ravnatelj,</w:t>
      </w:r>
    </w:p>
    <w:p w:rsidR="0089208C" w:rsidRPr="0089208C" w:rsidRDefault="0089208C" w:rsidP="0089208C">
      <w:pPr>
        <w:spacing w:after="0" w:line="240" w:lineRule="auto"/>
        <w:ind w:left="720" w:hanging="12"/>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obavlja druge poslove određene ovim Statutom i drugim aktima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Razrednik je stručni voditelj Razrednog vijeća i razrednog odjela.</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3600"/>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 sjednicama Učiteljskog i Razrednog vijeća odlučuje se javnim glasovanjem ako za pojedino pitanje u odredbama ovog Statuta ili Poslovnika o radu kolegijalnih tijela nije određeno drukčije.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VIII. RADNICI</w:t>
      </w:r>
    </w:p>
    <w:p w:rsidR="0089208C" w:rsidRPr="0089208C" w:rsidRDefault="0089208C" w:rsidP="0089208C">
      <w:pPr>
        <w:spacing w:after="0" w:line="240" w:lineRule="auto"/>
        <w:ind w:left="2880" w:firstLine="720"/>
        <w:jc w:val="both"/>
        <w:rPr>
          <w:rFonts w:ascii="Calibri" w:eastAsia="Comic Sans MS" w:hAnsi="Calibri" w:cs="Comic Sans MS"/>
          <w:b/>
          <w:color w:val="000000"/>
          <w:sz w:val="24"/>
          <w:szCs w:val="24"/>
        </w:rPr>
      </w:pPr>
    </w:p>
    <w:p w:rsidR="0089208C" w:rsidRPr="0089208C" w:rsidRDefault="0089208C" w:rsidP="0089208C">
      <w:pPr>
        <w:spacing w:after="0" w:line="240" w:lineRule="auto"/>
        <w:ind w:left="2880" w:firstLine="720"/>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89.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Radnici Škole su osobe koje su sa Školom sklopile ugovor o radu na neodređeno ili određeno vrijeme s punim ili nepunim radnim vremenom i druge</w:t>
      </w:r>
      <w:r w:rsidRPr="0089208C">
        <w:rPr>
          <w:rFonts w:ascii="Calibri" w:eastAsia="Times New Roman" w:hAnsi="Calibri" w:cs="Times New Roman"/>
          <w:color w:val="000000"/>
          <w:sz w:val="24"/>
          <w:szCs w:val="24"/>
        </w:rPr>
        <w:t xml:space="preserve"> osobe potrebne za rad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ili nastavne djelatnosti, na način i pod uvjetima propisanim pravilnikom koji donosi ministar nadležan za obrazovanje.</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Učitelji i stručni suradnici imaju obvezu trajno se stručno usavršavati kroz programe koje je odobrilo Ministarstvo, a u skladu sa zakonskim odredbama te odredbama Državnog pedagoškog standarda osnovnoškolskog odgoja i obrazovanja.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Usavršavanje iz stavka 1. ovoga članka sastavni je dio radnih obveza učitelja i stručnih suradnika.</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Comic Sans MS" w:hAnsi="Calibri" w:cs="Comic Sans MS"/>
          <w:sz w:val="24"/>
          <w:szCs w:val="24"/>
        </w:rPr>
        <w:t xml:space="preserve"> </w:t>
      </w:r>
    </w:p>
    <w:p w:rsidR="0089208C" w:rsidRPr="0089208C" w:rsidRDefault="0089208C" w:rsidP="0089208C">
      <w:pPr>
        <w:spacing w:after="0" w:line="240" w:lineRule="auto"/>
        <w:ind w:left="2124"/>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Članak 91.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Učitelji, stručni suradnici i ravnatelji mogu napredovati u struci u najmanje dvije razine i stjecati odgovarajuća znanja.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Učitelji, stručni suradnici i ravnatelj škole mogu biti nagrađeni za izvanredna postignuća u odgojno-obrazovnoj djelatnosti.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Ministar propisuje razine, uvjete i način napredovanja i nagrađivanja.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ind w:left="2124" w:firstLine="708"/>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92.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Zasnivanje i prestanak radnog odnosa radnika Škole obavlja se u skladu sa zakonskim odredbama, </w:t>
      </w:r>
      <w:proofErr w:type="spellStart"/>
      <w:r w:rsidRPr="0089208C">
        <w:rPr>
          <w:rFonts w:ascii="Calibri" w:eastAsia="Comic Sans MS" w:hAnsi="Calibri" w:cs="Comic Sans MS"/>
          <w:color w:val="000000"/>
          <w:sz w:val="24"/>
          <w:szCs w:val="24"/>
        </w:rPr>
        <w:t>podzakonskim</w:t>
      </w:r>
      <w:proofErr w:type="spellEnd"/>
      <w:r w:rsidRPr="0089208C">
        <w:rPr>
          <w:rFonts w:ascii="Calibri" w:eastAsia="Comic Sans MS" w:hAnsi="Calibri" w:cs="Comic Sans MS"/>
          <w:color w:val="000000"/>
          <w:sz w:val="24"/>
          <w:szCs w:val="24"/>
        </w:rPr>
        <w:t xml:space="preserve"> aktima i općim aktima Škole te Kolektivnim ugovorima.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Ugovore o radu s radnicima sklapa ravnatelj Škole  u skladu sa zakonskim odredbama, Pravilnikom o radu, Kolektivnim ugovorom te odredbama ovoga Statuta.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(3) Raspored radnih obveza radnika određuje ravnatelj u skladu sa zakonom, </w:t>
      </w:r>
      <w:proofErr w:type="spellStart"/>
      <w:r w:rsidRPr="0089208C">
        <w:rPr>
          <w:rFonts w:ascii="Calibri" w:eastAsia="Comic Sans MS" w:hAnsi="Calibri" w:cs="Comic Sans MS"/>
          <w:color w:val="000000"/>
          <w:sz w:val="24"/>
          <w:szCs w:val="24"/>
        </w:rPr>
        <w:t>podzakonskim</w:t>
      </w:r>
      <w:proofErr w:type="spellEnd"/>
      <w:r w:rsidRPr="0089208C">
        <w:rPr>
          <w:rFonts w:ascii="Calibri" w:eastAsia="Comic Sans MS" w:hAnsi="Calibri" w:cs="Comic Sans MS"/>
          <w:color w:val="000000"/>
          <w:sz w:val="24"/>
          <w:szCs w:val="24"/>
        </w:rPr>
        <w:t xml:space="preserve"> aktima, općim aktima Škole, ugovorom o radu i godišnjim planom i programom rada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93.</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Pravilnikom o radu Škole detaljno se razrađuju zasnivanje i prestanak radnog odnosa, prava i obveze iz radnog odnosa i druga pitanja u svezi s radnim odnosima radnika Škole. </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IX. UČENICI</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 prvi razred Škola upisuje djecu koja do 1. travnja tekuće godine imaju navršenih šest (6) godina života.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(2) Iznimno od stavka 1. ovog članka u prvi razred može se upisati i dijete koje do 31. ožujka tekuće godine nema navršenih šest (6) godina života, na zahtjev roditelja i sukladno rješenju upravnog tijela  Ličko-senjske županije nadležnog za poslove obrazovanja.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Upis djece u prvi razred provodi se prema planu upisa koji donosi  upravno tijelo Ličko-senjske županije nadležno za poslove obrazovanja.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 prvi razred upisuju se učenici koji pripadaju upisnom području Škole, a iznimno se može upisati u prvi razred škole i učenike koji ne pripadaju upisnom području ako to ne izaziva povećanje broja razrednih odjela utvrđenih planom upisa u Školi.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Psihofizičko stanje djeteta prije redovitog upisa u prvi razred utvrđuje stručno povjerenstvo Škole za utvrđivanje psihofizičkog stanja djeteta odnosno učenika.  </w:t>
      </w:r>
    </w:p>
    <w:p w:rsidR="0089208C" w:rsidRPr="0089208C" w:rsidRDefault="0089208C" w:rsidP="0089208C">
      <w:pPr>
        <w:spacing w:after="0" w:line="240" w:lineRule="auto"/>
        <w:rPr>
          <w:rFonts w:ascii="Calibri" w:eastAsia="Times New Roman" w:hAnsi="Calibri" w:cs="Times New Roman"/>
          <w:b/>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97.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Psihofizičko stanje djeteta odnosno učenika radi prijevremenog upisa, odgode ili privremenog oslobađanja od upisa u  prvi razred, privremenog oslobađanja od već započetog školovanja i radi utvrđivanja primjerenog školovanja utvrđuje stručno povjerenstvo upravnog tijela Ličko-senjske županije nadležnog za poslove obrazovanja.</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Redoviti upis u prvi razred Škola provodi u lipnju.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Izvanredni upis provodi se do početka školske godine.</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99.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Pri upisu u prvi razred uzimaju se podaci iz izvoda iz matice rođenih, domovnice za djecu koja su hrvatski državljani, isprava o prebivalištu ili boravištu roditelja odnosno skrbnika te podaci koje Školi dostavi nadležno upravno tijelo.</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100.</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Učenik druge škole koja ostvaruje isti obrazovni program može prijeći i nastaviti obrazovanje u Školi na zahtjev roditelja odnosno skrbnika najkasnije do početka drugog polugodišta.</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 zahtjevu odlučuje Učiteljsko vijeće.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U slučaju prelaska učenika iz jedne škole u drugu, škola iz koje učenik odlazi izdaje prijepis ocjena i ispisuje učenika u roku od sedam (7) dana od dana primitka obavijesti o upisu učenika u drugu školu.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Za učenika koji je prešao u drugu osnovnu školu, Škola u matičnoj knjizi zaključuje posljednji razred koji je završio u Školi.</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101.</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Učenika stranca, azilanta ili hrvatskog državljanina koji je prekinuo školovanje u inozemstvu i koji želi nastaviti osnovno školovanje u Republici Hrvatskoj, Škola će upisati u </w:t>
      </w:r>
      <w:r w:rsidRPr="0089208C">
        <w:rPr>
          <w:rFonts w:ascii="Calibri" w:eastAsia="Comic Sans MS" w:hAnsi="Calibri" w:cs="Comic Sans MS"/>
          <w:color w:val="000000"/>
          <w:sz w:val="24"/>
          <w:szCs w:val="24"/>
        </w:rPr>
        <w:lastRenderedPageBreak/>
        <w:t>odgovarajući razred nakon utvrđivanja istovjetnosti svjedodžbe odnosno druge odgovarajuće inozemne obrazovne kvalifikacije.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Postupak priznavanja inozemne obrazovne kvalifikacije pokreće se na temelju pisanog zahtjeva roditelja.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Zahtjev mora sadržavati: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Ispravu kojom se dokazuje inozemna obrazovna kvalifikacija u izvorniku,</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ovjereni prijevod isprave kojom se dokazuje inozemna obrazovna kvalifikacija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ispravu o državljanstvu, osim u slučaju apatrida ili osoba bez državljanstva.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Rješenje o nastavku školovanja donosi ravnatelj u skladu sa zakonom o priznavanju inozemnih obrazovnih kvalifikacija i Zakonom o općem upravnom postupku.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Škola je dužna pružati posebnu pomoć učenicima koji ne znaju ili nedostatno poznaju hrvatski jezik</w:t>
      </w:r>
      <w:r w:rsidRPr="0089208C">
        <w:rPr>
          <w:rFonts w:ascii="Calibri" w:eastAsia="Times New Roman" w:hAnsi="Calibri" w:cs="Times New Roman"/>
          <w:color w:val="000000"/>
          <w:sz w:val="24"/>
          <w:szCs w:val="24"/>
        </w:rPr>
        <w:t>.</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U slučaju prelaska učenika iz druge osnovne škole Škola je dužna omogućiti učeniku učenje stranog jezika koji mu je prvi strani jezik uz uvjet da je na provjeri znanja utvrđena mogućnost uključivanja u nastavu tog stranog jezika.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(6) Ako nisu ispunjeni uvjeti iz stavka 5. ovog članka Škola je obvezna  učeniku omogućiti pohađanje tog stranog jezika u drugoj školi. </w:t>
      </w:r>
    </w:p>
    <w:p w:rsidR="0089208C" w:rsidRPr="0089208C" w:rsidRDefault="0089208C" w:rsidP="0089208C">
      <w:pPr>
        <w:tabs>
          <w:tab w:val="left" w:pos="426"/>
          <w:tab w:val="left" w:pos="709"/>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(7) Uvjete i način pohađanja prvog stranog jezika u drugoj školi utvrđuje Škola uz suglasnost upravnog tijela Ličko-senjske županije  nadležnog za poslove obrazovanja.</w:t>
      </w:r>
      <w:r w:rsidRPr="0089208C">
        <w:rPr>
          <w:rFonts w:ascii="Calibri" w:eastAsia="Comic Sans MS" w:hAnsi="Calibri" w:cs="Comic Sans MS"/>
          <w:b/>
          <w:i/>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102.</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Učenici imaju pravo:</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sudjelovati u odgojno-obrazovnom procesu,</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pravo na obaviještenost o svim pitanjima koja se na njega odnose,</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pravo na uvažavanje njegovog mišljenja,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pravo na sudjelovanje u radu Vijeća učenika,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pravo na savjet i pomoć pri rješavanju problema,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pravo na pritužbu učiteljima, ravnatelju i Školskom odboru,</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koristiti objekte Škole i sredstva koja služe za ostvarivanje nastavnih sadržaja u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skladu s  njihovom namjenom,</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iznositi prijedloge i mišljenja radi poboljšanja odgojno – obrazovnog procesa i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odgojno obrazovnog rada.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Učenici su dužni:</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redovito pohađati obavezni dio nastavnog programa i druge oblike odgojno –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obrazovnog rada koje su izabrali,</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savjesno učiti i aktivno sudjelovati u nastavnom procesu,</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njegovati humane odnose među učenicima, učiteljima i drugim radnicima Škole,</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čuvati imovinu koju koriste te imovinu drugih učenika i radnika Škole,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poštovati pravila Kućnog reda te izvršavati upute učitelja, stručnih suradnika,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ravnatelja i drugih radnika Škole koje su u skladu s pravnim propisima i Kućnom</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redu,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čuvati udžbenike i druga obrazovna i nastavna sredstva,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pravodobno opravdati izostanke i zakašnjenja.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lastRenderedPageBreak/>
        <w:t>Članak 103.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Škola je dužna poduzeti sve potrebne mjere za osiguravanje sigurnosti i zaštite zdravlja učenika.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Ravnatelj i učitelji su dužni omogućiti pravobranitelju za djecu da upoznaje i savjetuje učenike o načinu ostvarivanja i zaštite njihovih prava i interesa.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9208C" w:rsidRPr="0089208C" w:rsidRDefault="0089208C" w:rsidP="0089208C">
      <w:pPr>
        <w:spacing w:after="0" w:line="240" w:lineRule="auto"/>
        <w:jc w:val="both"/>
        <w:rPr>
          <w:rFonts w:ascii="Calibri" w:eastAsia="Comic Sans MS" w:hAnsi="Calibri" w:cs="Comic Sans MS"/>
          <w:b/>
          <w:i/>
          <w:color w:val="000000"/>
          <w:sz w:val="24"/>
          <w:szCs w:val="24"/>
        </w:rPr>
      </w:pPr>
      <w:r w:rsidRPr="0089208C">
        <w:rPr>
          <w:rFonts w:ascii="Calibri" w:eastAsia="Comic Sans MS" w:hAnsi="Calibri" w:cs="Comic Sans MS"/>
          <w:color w:val="000000"/>
          <w:sz w:val="24"/>
          <w:szCs w:val="24"/>
        </w:rPr>
        <w:t>(4) Ravnatelj Škole je obvezan odmah  o svakom kršenju prava učenika  iz stavka 3. ovoga članka izvijestiti nadležno tijelo socijalne skrbi, pravobranitelja za djecu odnosno drugo nadležno tijelo</w:t>
      </w:r>
      <w:r w:rsidRPr="0089208C">
        <w:rPr>
          <w:rFonts w:ascii="Calibri" w:eastAsia="Comic Sans MS" w:hAnsi="Calibri" w:cs="Comic Sans MS"/>
          <w:b/>
          <w:i/>
          <w:color w:val="000000"/>
          <w:sz w:val="24"/>
          <w:szCs w:val="24"/>
        </w:rPr>
        <w:t>.</w:t>
      </w:r>
    </w:p>
    <w:p w:rsidR="0089208C" w:rsidRPr="0089208C" w:rsidRDefault="0089208C" w:rsidP="0089208C">
      <w:pPr>
        <w:spacing w:after="0" w:line="240" w:lineRule="auto"/>
        <w:jc w:val="both"/>
        <w:rPr>
          <w:rFonts w:ascii="Calibri" w:eastAsia="Comic Sans MS" w:hAnsi="Calibri" w:cs="Comic Sans MS"/>
          <w:b/>
          <w:i/>
          <w:color w:val="000000"/>
          <w:sz w:val="24"/>
          <w:szCs w:val="24"/>
        </w:rPr>
      </w:pPr>
      <w:r w:rsidRPr="0089208C">
        <w:rPr>
          <w:rFonts w:ascii="Calibri" w:eastAsia="Comic Sans MS" w:hAnsi="Calibri" w:cs="Comic Sans MS"/>
          <w:b/>
          <w:i/>
          <w:color w:val="000000"/>
          <w:sz w:val="24"/>
          <w:szCs w:val="24"/>
        </w:rPr>
        <w:t xml:space="preserve"> </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104.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Ako učenik ne dolazi redovito na nastavu ili ne izvršava druge obveze, Škola će zatražiti od roditelja ili skrbnika objašnjenje o razlozima učenikovog neizvršavanja obveza.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Pod neredovitim dolaskom u Školu smatra se neopravdani izostanak u trajanju zbog kojega se učeniku mogu izreći pedagoške mjere.</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105.</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Izostanak učenika s nastave, u slučaju pravodobnog zahtjeva roditelja, može odobriti: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učitelj za izostanak tijekom nastavnog dana,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razrednik za izostanak do tri ( pojedinačna ili uzastopna ) radna dana,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ravnatelj za izostanak do sedam ( uzastopnih ) radnih dana,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Učiteljsko vijeće za izostanak do petnaest ( uzastopnih ) radnih dana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Pravodobnim zahtjevom roditelja za izostanak učenika s nastave prema stavku 1. ovog članka smatra se;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usmeni ili pisani zahtjev učitelju najkasnije neposredno prije početka nastave za    izostanak tijekom nastavnog dana, a pisani zahtjev razredniku za izostanak do tri pojedinačna  ili uzastopna radna dana najkasnije prije jedan dan prije izostanka,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pisani zahtjev ravnatelju za izostanak najkasnije tri dana prije izostanka,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pisani zahtjev Učiteljskom vijeću najkasnije osam dana prije izostanka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Roditelj može,  više puta godišnje, opravdati izostanak svog djeteta u trajanju do tri radna dana, a za koje nije pravodobno podnesen zahtjev za odobrenje sukladno stavku 1. i 2. ovoga članka.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(4) Opravdanost izostanka s nastave zbog </w:t>
      </w:r>
      <w:proofErr w:type="spellStart"/>
      <w:r w:rsidRPr="0089208C">
        <w:rPr>
          <w:rFonts w:ascii="Calibri" w:eastAsia="Comic Sans MS" w:hAnsi="Calibri" w:cs="Comic Sans MS"/>
          <w:color w:val="000000"/>
          <w:sz w:val="24"/>
          <w:szCs w:val="24"/>
        </w:rPr>
        <w:t>zdrastvenih</w:t>
      </w:r>
      <w:proofErr w:type="spellEnd"/>
      <w:r w:rsidRPr="0089208C">
        <w:rPr>
          <w:rFonts w:ascii="Calibri" w:eastAsia="Comic Sans MS" w:hAnsi="Calibri" w:cs="Comic Sans MS"/>
          <w:color w:val="000000"/>
          <w:sz w:val="24"/>
          <w:szCs w:val="24"/>
        </w:rPr>
        <w:t xml:space="preserve"> razloga u trajanju duljem od tri radna dana uzastopno dokazuje se </w:t>
      </w:r>
      <w:proofErr w:type="spellStart"/>
      <w:r w:rsidRPr="0089208C">
        <w:rPr>
          <w:rFonts w:ascii="Calibri" w:eastAsia="Comic Sans MS" w:hAnsi="Calibri" w:cs="Comic Sans MS"/>
          <w:color w:val="000000"/>
          <w:sz w:val="24"/>
          <w:szCs w:val="24"/>
        </w:rPr>
        <w:t>lijačničkom</w:t>
      </w:r>
      <w:proofErr w:type="spellEnd"/>
      <w:r w:rsidRPr="0089208C">
        <w:rPr>
          <w:rFonts w:ascii="Calibri" w:eastAsia="Comic Sans MS" w:hAnsi="Calibri" w:cs="Comic Sans MS"/>
          <w:color w:val="000000"/>
          <w:sz w:val="24"/>
          <w:szCs w:val="24"/>
        </w:rPr>
        <w:t xml:space="preserve"> potvrdom.</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(5) Izostanak učenika s nastave može se opravdati i odgovarajućom potvrdom nadležne institucije, ustanove ili druge nadležne fizičke i pravne osobe ( Ministarstvo unutarnjih poslova, sud, nadležni centar za socijalnu skrb, ustanova u koju je učenik uključen zbog pružanja pomoći ili dijagnostike, škola s umjetničkim programima, škola stranih jezika, učenički dom, sportski klub, kulturno- umjetničko društvo, kazalište u koje je učenik uključen, </w:t>
      </w:r>
      <w:r w:rsidRPr="0089208C">
        <w:rPr>
          <w:rFonts w:ascii="Calibri" w:eastAsia="Comic Sans MS" w:hAnsi="Calibri" w:cs="Comic Sans MS"/>
          <w:color w:val="000000"/>
          <w:sz w:val="24"/>
          <w:szCs w:val="24"/>
        </w:rPr>
        <w:lastRenderedPageBreak/>
        <w:t>specijalistička ordinacija u kojoj je obavljen pregled ili  dijagnostička pretraga i drugo ) uključujući i e-potvrdu o narudžbi za pregled u zdravstvenoj ustanovi.</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Neopravdanim izostankom učenika s nastave smatra se izostanak koji nije odobren ili opravdan sukladno odredbama stavaka 1., 2., 3., 4. i 5. ovoga članka. 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106.</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Zabranjeno je kažnjavanje učenika udaljavanjem s nastave i tjelesno kažnjavanje učenika.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Učitelj koji postupi suprotno, čini tešku povredu radne obveze.</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Pedagoške mjere izriču se učenicima prema odredbama Zakonu o odgoju i obrazovanju u osnovnoj i srednjoj školi te Pravilnikom o kriterijima za izricanje pedagoških mjera</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107.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Učenika se tijekom nastavne godine ocjenjuje iz svakog nastavnog predmeta te iz vladanja.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Ocjene iz nastavnih predmeta su brojčane; odličan (5), vrlo dobar (4), dobar (3) , dovoljan (2) i nedovoljan (1), a iz vladanja opisne: uzorno, dobro i loše.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108.</w:t>
      </w:r>
    </w:p>
    <w:p w:rsidR="0089208C" w:rsidRPr="0089208C" w:rsidRDefault="0089208C" w:rsidP="0089208C">
      <w:pPr>
        <w:spacing w:after="0" w:line="240" w:lineRule="auto"/>
        <w:jc w:val="both"/>
        <w:rPr>
          <w:rFonts w:ascii="Calibri" w:eastAsia="Times New Roman" w:hAnsi="Calibri" w:cs="Times New Roman"/>
          <w:sz w:val="24"/>
          <w:szCs w:val="24"/>
        </w:rPr>
      </w:pPr>
      <w:r w:rsidRPr="0089208C">
        <w:rPr>
          <w:rFonts w:ascii="Calibri" w:eastAsia="Times New Roman" w:hAnsi="Calibri" w:cs="Times New Roman"/>
          <w:sz w:val="24"/>
          <w:szCs w:val="24"/>
        </w:rPr>
        <w:t>(1) Roditelj koji nije zadovoljan zaključenom ocjenom iz pojedinog nastavnog predmeta ima pravo u roku od dva (2) dana od završetka nastavne godine podnijeti zahtjev Učiteljskom vijeću radi polaganja ispita pred povjerenstvom.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Polaganje ispita iz stavka 1. ovoga članka provodi se u roku od dva (2) dana od dana podnošenja zahtjeva.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Povjerenstvo iz stavka 1. ovog članka čine tri (3) člana koje određuje Učiteljsko vijeće.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(4) Ako Povjerenstvo na ispitu utvrdi prolaznu ocjenu ta je ocjena je konačna.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(5) Ako Povjerenstvo utvrdi učeniku ocjenu nedovoljan (1), a učenik ima zaključenu ocjenu nedovoljan (1) iz najviše dvaju nastavnih predmeta, upućuje ga se na dopunski rad iz članka 112. ovog Statuta.</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Članak 109.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Ispit iz članka 108. stavka 2. ovog Statuta u pravilu se sastoji od pisanog i usmenog dijela.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Pisani dio ispita traje najdulje 45 minuta, a usmeni dio najdulje 20 minuta.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Na kraju</w:t>
      </w:r>
      <w:r w:rsidRPr="0089208C">
        <w:rPr>
          <w:rFonts w:ascii="Calibri" w:eastAsia="Comic Sans MS" w:hAnsi="Calibri" w:cs="Comic Sans MS"/>
          <w:color w:val="000000"/>
          <w:sz w:val="24"/>
          <w:szCs w:val="24"/>
        </w:rPr>
        <w:t xml:space="preserve"> ispita Povjerenstvo većinom glasova utvrđuje ocjenu koja se učeniku odmah priopćuje.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(4) O tijeku </w:t>
      </w:r>
      <w:r w:rsidRPr="0089208C">
        <w:rPr>
          <w:rFonts w:ascii="Calibri" w:eastAsia="Comic Sans MS" w:hAnsi="Calibri" w:cs="Comic Sans MS"/>
          <w:color w:val="000000"/>
          <w:sz w:val="24"/>
          <w:szCs w:val="24"/>
        </w:rPr>
        <w:t>ispita vodi se zapisnik, a u zapisnik se upisuje dan i vrijeme održavanja ispita, osobni podaci o učeniku, pitanja na pisanom i usmenom dijelu ispita, ocjene iz pisanog i usmenog dijela ispita te konačna ocjena.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Pisani radovi učenika prilažu se zapisniku i  pohranjuju u pismohrani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Zapisnik potpisuju svi članovi Povjerenstva.</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110.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lastRenderedPageBreak/>
        <w:t xml:space="preserve">(1) Roditelj koji nije zadovoljan ocjenom iz vladanja može u roku od dva (2)  dana podnijeti zahtjev Učiteljskom vijeću radi preispitivanja ocjene.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Odluka o ocjeni iz vladanja Učiteljskog vijeća je konačna.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111.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Učenici koji iz opravdanih razloga nisu mogli pohađati nastavu i biti ocijenjeni iz jednog ili više predmeta upućuju se na polaganje predmetnog ili razrednog ispita.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Ispite iz stavka 1. ovog članka polažu sukladno važećem Pravilniku o polaganju razrednih i predmetnih ispita. </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112.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(1) Za učenika koji na kraju nastavne godine ima ocjenu nedovoljan (1) iz najviše dva nastavna predmeta, Škola je dužna organizirati pomoć u učenju i nadoknađivanju znanja kroz dopunski rad koji je učenik dužan pohađati.</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Dopunski rad iz stavka 1. ovoga članka utvrđuje Učiteljsko vijeće po nastavnim predmetima. Učitelji obavljaju dopunski nastavni rad u okviru 40-satnog radnog tjedna.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(3) Dopunski  rad ne može trajati kraće od 10 i dulje od 25 sati po nastavnom predmetu.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(4) Ako  učenik tijekom dopunskog rada ostvari očekivane ishode učitelj mu zaključuje mu prolaznu ocjenu. S ocjenom ili potrebom upućivanja na popravni ispit učitelj je dužan  upoznati učenika na zadnjem satu dopunskog rada.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(5) Ako se učeniku od četvrtog do osmog razreda ne zaključi prolazna ocjena, upućuje ga se na popravni ispit koji se održava krajem školske godine, a najkasnije do 25. kolovoza tekuće školske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(6) Popravni ispit polaže se pred ispitnim povjerenstvom koje imenuje ravnatelj, a ocjena povjerenstva je konačna.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(7) Učiteljsko vijeće određuje termine p</w:t>
      </w:r>
      <w:r w:rsidRPr="0089208C">
        <w:rPr>
          <w:rFonts w:ascii="Calibri" w:eastAsia="Comic Sans MS" w:hAnsi="Calibri" w:cs="Comic Sans MS"/>
          <w:sz w:val="24"/>
          <w:szCs w:val="24"/>
        </w:rPr>
        <w:t xml:space="preserve">opravnih ispita krajem školske godine i </w:t>
      </w:r>
      <w:r w:rsidRPr="0089208C">
        <w:rPr>
          <w:rFonts w:ascii="Calibri" w:eastAsia="Times New Roman" w:hAnsi="Calibri" w:cs="Times New Roman"/>
          <w:color w:val="000000"/>
          <w:sz w:val="24"/>
          <w:szCs w:val="24"/>
        </w:rPr>
        <w:t>objavljuje ih na mrežnim stranicama i oglasnoj ploči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(8) Učenici koji na kraju nastavne godine imaju ocjenu nedovoljan iz tri (3) ili više nastavnih predmeta, upućuju se na ponavljanje razreda.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113.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Popravni ispit učenik polaže pred povjerenstvom.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Povjerenstvo ima tri člana:</w:t>
      </w:r>
    </w:p>
    <w:p w:rsidR="0089208C" w:rsidRPr="0089208C" w:rsidRDefault="0089208C" w:rsidP="0089208C">
      <w:pPr>
        <w:spacing w:after="0" w:line="240" w:lineRule="auto"/>
        <w:ind w:left="720" w:hanging="12"/>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predsjednika (razrednik),</w:t>
      </w:r>
    </w:p>
    <w:p w:rsidR="0089208C" w:rsidRPr="0089208C" w:rsidRDefault="0089208C" w:rsidP="0089208C">
      <w:pPr>
        <w:spacing w:after="0" w:line="240" w:lineRule="auto"/>
        <w:ind w:left="359" w:firstLine="349"/>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ispitivača (učitelj predmeta iz kojega se polaže popravni ispit ili učitelj razredne</w:t>
      </w:r>
    </w:p>
    <w:p w:rsidR="0089208C" w:rsidRPr="0089208C" w:rsidRDefault="0089208C" w:rsidP="0089208C">
      <w:pPr>
        <w:spacing w:after="0" w:line="240" w:lineRule="auto"/>
        <w:ind w:left="359" w:firstLine="349"/>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nastave ako popravni ispit polaže učenik razredne nastave),</w:t>
      </w:r>
    </w:p>
    <w:p w:rsidR="0089208C" w:rsidRPr="0089208C" w:rsidRDefault="0089208C" w:rsidP="0089208C">
      <w:pPr>
        <w:spacing w:after="0" w:line="240" w:lineRule="auto"/>
        <w:ind w:left="720" w:hanging="12"/>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člana povjerenstva.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 Članove povjerenstva imenuje ravnatelj i vrši neposredni nadzor nad radom povjerenstva.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114.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Popravni ispit u pravilu se sastoji od pisanog i usmenog dijela.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Iz kojih će se predmeta polagati pisani i usmeni ispit, a iz kojih samo usmeni ispit, određuje Učiteljsko vijeće.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Pisani dio ispita traje najdulje 45 minuta.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Usmeni dio ispita traje najdulje 30 minuta.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115.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(1) Pitanja na pisanom dijelu ispita utvrđuje povjerenstvo.</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Pitanja na usmenom dijelu ispita mogu pored ispitivača postavljati i drugi članovi povjerenstva.</w:t>
      </w: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116.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 kraju ispita povjerenstvo utvrđuje ocjenu.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Članovi povjerenstva donose ocjenu većinom glasova.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Donesenu ocjenu predsjednik povjerenstva dužan je učeniku neposredno priopćiti.</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117.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O tijeku ispita vodi se zapisnik.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Zapisnik se vodi za svakog učenika koji je pristupio popravnom ispitu.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Zapisnik vodi član povjerenstva, a potpisuju ga predsjednik i drugi član</w:t>
      </w:r>
      <w:r w:rsidRPr="0089208C">
        <w:rPr>
          <w:rFonts w:ascii="Calibri" w:eastAsia="Comic Sans MS" w:hAnsi="Calibri" w:cs="Comic Sans MS"/>
          <w:b/>
          <w:color w:val="000000"/>
          <w:sz w:val="24"/>
          <w:szCs w:val="24"/>
        </w:rPr>
        <w:t>.</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U zapisnik se upisuje dan i vrijeme održavanja ispita, osobni podaci o učeniku, pitanja na pisanom i usmenom dijelu ispita, ocjene iz pisanog i usmenog dijela ispita i konačna ocjena.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Zapisniku se prilažu i pisani radovi učenika.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(6) Zapisnici o popravnim ispitima i pisani radovi učenika pohranjuju se u pismohrani Škole.</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118.</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Učeniku koji uspješno završi dopunski rad odnosno položi popravni ispit, ocjena se upisuje u svjedodžbu.</w:t>
      </w:r>
    </w:p>
    <w:p w:rsidR="0089208C" w:rsidRPr="0089208C" w:rsidRDefault="0089208C" w:rsidP="0089208C">
      <w:pPr>
        <w:spacing w:after="0" w:line="240" w:lineRule="auto"/>
        <w:jc w:val="both"/>
        <w:rPr>
          <w:rFonts w:ascii="Calibri" w:eastAsia="Times New Roman" w:hAnsi="Calibri" w:cs="Times New Roman"/>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119.</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Za učenike koji zbog većih motoričkih teškoća ili kroničnih bolesti ne mogu pohađati nastavu Škola uz odobrenje Ministarstva organizira nastavu u kući odnosno zdravstvenoj ustanovi, ako se učenik nalazi na dužem liječenju. </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Odluku o oslobađanju učenika donosi Učiteljsko vijeće na prijedlog liječnika primarne zdravstvene zaštite.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Učeniku koji je oslobođen pohađanja nastave određenog nastavnog predmeta u javnu ispravu se umjesto ocjene upisuje da je oslobođen.</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122.</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 xml:space="preserve">(2) 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Članak 123. </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Učenici koji se ističu u učenju i vladanju te postižu iznimne rezultate u aktivnostima u Školi i izvan Škole, mogu biti pohvaljeni odnosno nagrađeni.</w:t>
      </w: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124.</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Pohvale su:</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usmene pohvale</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pisane pohvale pohvalnice, povelje, priznanja i </w:t>
      </w:r>
      <w:proofErr w:type="spellStart"/>
      <w:r w:rsidRPr="0089208C">
        <w:rPr>
          <w:rFonts w:ascii="Calibri" w:eastAsia="Comic Sans MS" w:hAnsi="Calibri" w:cs="Comic Sans MS"/>
          <w:color w:val="000000"/>
          <w:sz w:val="24"/>
          <w:szCs w:val="24"/>
        </w:rPr>
        <w:t>sl</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Nagrade su:</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priznanja u obliku medalja, prigodnih značaka, pokala i </w:t>
      </w:r>
      <w:proofErr w:type="spellStart"/>
      <w:r w:rsidRPr="0089208C">
        <w:rPr>
          <w:rFonts w:ascii="Calibri" w:eastAsia="Comic Sans MS" w:hAnsi="Calibri" w:cs="Comic Sans MS"/>
          <w:color w:val="000000"/>
          <w:sz w:val="24"/>
          <w:szCs w:val="24"/>
        </w:rPr>
        <w:t>sl</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knjige, skulpture, umjetničke slike, albumi, fotografije i </w:t>
      </w:r>
      <w:proofErr w:type="spellStart"/>
      <w:r w:rsidRPr="0089208C">
        <w:rPr>
          <w:rFonts w:ascii="Calibri" w:eastAsia="Comic Sans MS" w:hAnsi="Calibri" w:cs="Comic Sans MS"/>
          <w:color w:val="000000"/>
          <w:sz w:val="24"/>
          <w:szCs w:val="24"/>
        </w:rPr>
        <w:t>sl</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t xml:space="preserve">- sportski rekviziti, alati za rad, pribor za umjetničko stvaranje, glazbeni instrumenti                        </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i </w:t>
      </w:r>
      <w:proofErr w:type="spellStart"/>
      <w:r w:rsidRPr="0089208C">
        <w:rPr>
          <w:rFonts w:ascii="Calibri" w:eastAsia="Comic Sans MS" w:hAnsi="Calibri" w:cs="Comic Sans MS"/>
          <w:color w:val="000000"/>
          <w:sz w:val="24"/>
          <w:szCs w:val="24"/>
        </w:rPr>
        <w:t>sl</w:t>
      </w:r>
      <w:proofErr w:type="spellEnd"/>
      <w:r w:rsidRPr="0089208C">
        <w:rPr>
          <w:rFonts w:ascii="Calibri" w:eastAsia="Comic Sans MS" w:hAnsi="Calibri" w:cs="Comic Sans MS"/>
          <w:color w:val="000000"/>
          <w:sz w:val="24"/>
          <w:szCs w:val="24"/>
        </w:rPr>
        <w:t>.</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b/>
          <w:color w:val="000000"/>
          <w:sz w:val="24"/>
          <w:szCs w:val="24"/>
        </w:rPr>
        <w:tab/>
      </w:r>
      <w:r w:rsidRPr="0089208C">
        <w:rPr>
          <w:rFonts w:ascii="Calibri" w:eastAsia="Comic Sans MS" w:hAnsi="Calibri" w:cs="Comic Sans MS"/>
          <w:color w:val="000000"/>
          <w:sz w:val="24"/>
          <w:szCs w:val="24"/>
        </w:rPr>
        <w:t>- novčane nagrade</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Pohvale i nagrade se mogu dodjeljivati pojedinačno, skupini ili razredu.</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125.</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Pohvale i nagrade mogu predlagati učenici, učitelji , stručni suradnici, kolegijalna tijela Škole te fizičke i pravne osobe izvan Škole.</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Usmenu pohvalu izriče razrednik, pisanu pohvalu daje Razredno vijeće, a nagradu dodjeljuje Učiteljsko vijeće.</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O pohvalama i nagradama u Školi se vodi evidencija.</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X. TIJELA RAZREDNOG ODJELA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Učenici razrednog odjela na početku nastavne godine iz svojih redova biraju predsjednika i zamjenika predsjednika razrednog odjela za tekuću školsku godinu.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 predsjednika i zamjenika predsjednika razrednog odjela izabrani su učenici koji su dobili najveći broj glasova nazočnih učenika.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Glasovanje je javno.</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Postupkom izbora predsjednika i zamjenika predsjednika razrednog odjela rukovodi razrednik.</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127.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Predsjednik razrednog odjela predstavlja razredni odjel, štiti i promiče interese učenika razrednog odjela u Školi.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Zamjenik predsjednika razrednog odjela zamjenjuje predsjednika u slučaju njegove spriječenosti ili nenazočnosti.</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lastRenderedPageBreak/>
        <w:t>Članak 128.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školi se osniva Vijeće učenika koje čine predstavnici učenika svakog razrednog odjela.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Predstavnik učenika za Vijeće učenika bira se na satu razrednika.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w:t>
      </w:r>
      <w:proofErr w:type="spellStart"/>
      <w:r w:rsidRPr="0089208C">
        <w:rPr>
          <w:rFonts w:ascii="Calibri" w:eastAsia="Comic Sans MS" w:hAnsi="Calibri" w:cs="Comic Sans MS"/>
          <w:color w:val="000000"/>
          <w:sz w:val="24"/>
          <w:szCs w:val="24"/>
        </w:rPr>
        <w:t>Kostituirajuću</w:t>
      </w:r>
      <w:proofErr w:type="spellEnd"/>
      <w:r w:rsidRPr="0089208C">
        <w:rPr>
          <w:rFonts w:ascii="Calibri" w:eastAsia="Comic Sans MS" w:hAnsi="Calibri" w:cs="Comic Sans MS"/>
          <w:color w:val="000000"/>
          <w:sz w:val="24"/>
          <w:szCs w:val="24"/>
        </w:rPr>
        <w:t xml:space="preserve"> sjednicu Vijeća učenika saziva ravnatelj. Ravnatelj rukovodi radom </w:t>
      </w:r>
      <w:proofErr w:type="spellStart"/>
      <w:r w:rsidRPr="0089208C">
        <w:rPr>
          <w:rFonts w:ascii="Calibri" w:eastAsia="Comic Sans MS" w:hAnsi="Calibri" w:cs="Comic Sans MS"/>
          <w:color w:val="000000"/>
          <w:sz w:val="24"/>
          <w:szCs w:val="24"/>
        </w:rPr>
        <w:t>konstituirajuće</w:t>
      </w:r>
      <w:proofErr w:type="spellEnd"/>
      <w:r w:rsidRPr="0089208C">
        <w:rPr>
          <w:rFonts w:ascii="Calibri" w:eastAsia="Comic Sans MS" w:hAnsi="Calibri" w:cs="Comic Sans MS"/>
          <w:color w:val="000000"/>
          <w:sz w:val="24"/>
          <w:szCs w:val="24"/>
        </w:rPr>
        <w:t xml:space="preserve"> sjednice do izbora predsjednika i zamjenika predsjednika Vijeća učenika.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Članovi Vijeća učenika Škole između sebe biraju Predsjednika Vijeća učenika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(5) Za  predsjednika i zamjenika predsjednika Vijeća učenika izabran je učenik koji je dobio najveći broj glasova nazočnih članova.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Glasovanje je javno, dizanjem ruku.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(7) O izboru predsjednika Vijeća učenika Škole vodi se zapisnik.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129.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Predstavnik Vijeća učenika sudjeluje u radu tijela škole kada se odlučuje o pravima i obvezama učenika, bez prava odlučivanja.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Vijeće učenika: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promiče interese učenika i predlaže mjere za poboljšanje prava i interesa učenika,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daje sugestije glede provedbe izleta i ekskurzija,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 xml:space="preserve">daje prijedloge pri provedbi kućnoga reda, </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 xml:space="preserve">raspravlja o rezultatima odgojno-obrazovnog rada i daje prijedloge za njegovo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unapređenje,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Times New Roman" w:hAnsi="Calibri" w:cs="Times New Roman"/>
          <w:color w:val="000000"/>
          <w:sz w:val="24"/>
          <w:szCs w:val="24"/>
        </w:rPr>
        <w:t>-  d</w:t>
      </w:r>
      <w:r w:rsidRPr="0089208C">
        <w:rPr>
          <w:rFonts w:ascii="Calibri" w:eastAsia="Comic Sans MS" w:hAnsi="Calibri" w:cs="Comic Sans MS"/>
          <w:color w:val="000000"/>
          <w:sz w:val="24"/>
          <w:szCs w:val="24"/>
        </w:rPr>
        <w:t xml:space="preserve">aje pritužbe ravnatelju Škole, Učiteljskom vijeću i Školskom odboru glede statusa i </w:t>
      </w:r>
    </w:p>
    <w:p w:rsidR="0089208C" w:rsidRPr="0089208C" w:rsidRDefault="0089208C" w:rsidP="0089208C">
      <w:pPr>
        <w:spacing w:after="0" w:line="240" w:lineRule="auto"/>
        <w:ind w:left="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položaja učenika i poslovanja Škole,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 xml:space="preserve">-  </w:t>
      </w:r>
      <w:r w:rsidRPr="0089208C">
        <w:rPr>
          <w:rFonts w:ascii="Calibri" w:eastAsia="Comic Sans MS" w:hAnsi="Calibri" w:cs="Comic Sans MS"/>
          <w:color w:val="000000"/>
          <w:sz w:val="24"/>
          <w:szCs w:val="24"/>
        </w:rPr>
        <w:t>raspravlja o prijedlogu Etičkog kodeksa neposrednih nositelja odgojno –obrazovne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djelatnosti i Kućnog reda,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Arial" w:hAnsi="Calibri" w:cs="Arial"/>
          <w:color w:val="000000"/>
          <w:sz w:val="24"/>
          <w:szCs w:val="24"/>
        </w:rPr>
        <w:t>-</w:t>
      </w:r>
      <w:r w:rsidRPr="0089208C">
        <w:rPr>
          <w:rFonts w:ascii="Calibri" w:eastAsia="Arial" w:hAnsi="Calibri" w:cs="Times New Roman"/>
          <w:color w:val="000000"/>
          <w:sz w:val="24"/>
          <w:szCs w:val="24"/>
        </w:rPr>
        <w:t xml:space="preserve">  </w:t>
      </w:r>
      <w:r w:rsidRPr="0089208C">
        <w:rPr>
          <w:rFonts w:ascii="Calibri" w:eastAsia="Comic Sans MS" w:hAnsi="Calibri" w:cs="Comic Sans MS"/>
          <w:color w:val="000000"/>
          <w:sz w:val="24"/>
          <w:szCs w:val="24"/>
        </w:rPr>
        <w:t>raspravlja i daje prijedloge i o drugim pitanjima važnim za prava, obveze i interese</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učenika.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XI. RODITELJI I SKRBNICI</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Roditelji odnosno skrbnici dužni su upisati dijete u Školu, odgovorni su za učenikovo redovito pohađanje nastave i drugih oblika odgojno obrazovnog rada u koji je učenik uključen.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Roditelji odnosno skrbnici imaju obvezu izostanke učenika pravodobno opravdati.</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(3)Roditelji odnosno skrbnici  imaju pravo biti redovito obaviješteni o učeničkim postignućima.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131.</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Times New Roman" w:hAnsi="Calibri" w:cs="Times New Roman"/>
          <w:color w:val="000000"/>
          <w:sz w:val="24"/>
          <w:szCs w:val="24"/>
        </w:rPr>
        <w:t>(1) Pedagoške mjere izriču se učenicima prema odredbama Zakonu o odgoju i obrazovanju u osnovnoj i srednjoj školi te Pravilnikom o kriterijima za izricanje pedagoških mjera.</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(2) Ako je učeniku izrečena pedagoška mjera opomene, ukora ili strogog ukora kao mjera upozorenja, roditelj odnosno skrbnik ima pravo prigovora ravnatelju škole u roku od 7 dana od dana primitka pedagoške mjere upozorenja.</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 xml:space="preserve">(3) Ako je učeniku izrečena pedagoška mjera preseljenja u drugu školu, roditelj odnosno skrbnik ima pravo u roku od 15 dana od dana primitka rješenja o izrečenoj pedagoškoj mjeri </w:t>
      </w:r>
      <w:r w:rsidRPr="0089208C">
        <w:rPr>
          <w:rFonts w:ascii="Calibri" w:eastAsia="Times New Roman" w:hAnsi="Calibri" w:cs="Times New Roman"/>
          <w:color w:val="000000"/>
          <w:sz w:val="24"/>
          <w:szCs w:val="24"/>
        </w:rPr>
        <w:lastRenderedPageBreak/>
        <w:t>preseljenja u drugu školu, podnijeti žalbu sukladno odredbama Zakona o odgoju i obrazovanju u osnovnoj i srednjoj školi te odredbama Zakona o općem upravnom postupku.</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132.</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Radi što uspješnijeg ostvarivanja odgojno-obrazovne djelatnosti Škola surađuje s roditeljima putem roditeljskih sastanaka i drugih pogodnih oblika informiranja.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Roditeljski sastanci razrednog odjela sazivaju se tijekom svakog polugodišta.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133.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Škola usmeno ili pisano izvješćuje roditelje odnosno skrbnike  o uspjehu i vladanju učenika tijekom školske godine.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(2) Na kraju školske godine učenici dobivaju svjedodžbu o postignutom uspjehu.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134.</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Roditelji odnosno skrbnici dužni su ispunjavati svoje obveze prema Školi koje se odnose na ostvarivanje nastavnog plana i programa.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 sudjelovanje učenika u izbornim, fakultativnim predmetima i aktivnostima , modulima, programima i projektima koji nisu obvezni potrebno je pribaviti pisanu  suglasnost roditelja.</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(3) Ostale obveze roditelji odnosno skrbnici mogu preuzimati u dogovoru sa Školom.</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Roditelji odnosno skrbnici dužni su skrbiti i o ponašanju učenika izvan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Roditelji odnosno skrbnici obvezni su Školi nadoknaditi štetu koju učenik učini za vrijeme boravka u Školi, na izletu ili ekskurziji u skladu s općim propisima obveznog prava.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XII. VIJEĆE RODITELJA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136.</w:t>
      </w:r>
    </w:p>
    <w:p w:rsidR="0089208C" w:rsidRPr="0089208C" w:rsidRDefault="0089208C" w:rsidP="0089208C">
      <w:pPr>
        <w:tabs>
          <w:tab w:val="left" w:pos="4253"/>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U Školi se ustrojava Vijeće roditelja radi ostvarivanja interesa učenika i povezivanja škole sa društvenom sredinom. </w:t>
      </w:r>
    </w:p>
    <w:p w:rsidR="0089208C" w:rsidRPr="0089208C" w:rsidRDefault="0089208C" w:rsidP="0089208C">
      <w:pPr>
        <w:tabs>
          <w:tab w:val="left" w:pos="4253"/>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Vijeće roditelja sastavljeno je od predstavnika roditelja učenika svakog razrednog odjela.</w:t>
      </w:r>
    </w:p>
    <w:p w:rsidR="0089208C" w:rsidRPr="0089208C" w:rsidRDefault="0089208C" w:rsidP="0089208C">
      <w:pPr>
        <w:tabs>
          <w:tab w:val="left" w:pos="4253"/>
        </w:tabs>
        <w:spacing w:after="0" w:line="240" w:lineRule="auto"/>
        <w:jc w:val="both"/>
        <w:rPr>
          <w:rFonts w:ascii="Calibri" w:eastAsia="Times New Roman" w:hAnsi="Calibri" w:cs="Times New Roman"/>
          <w:color w:val="000000"/>
          <w:sz w:val="24"/>
          <w:szCs w:val="24"/>
        </w:rPr>
      </w:pPr>
    </w:p>
    <w:p w:rsidR="0089208C" w:rsidRPr="0089208C" w:rsidRDefault="0089208C" w:rsidP="0089208C">
      <w:pPr>
        <w:tabs>
          <w:tab w:val="left" w:pos="4253"/>
        </w:tabs>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137.</w:t>
      </w:r>
    </w:p>
    <w:p w:rsidR="0089208C" w:rsidRPr="0089208C" w:rsidRDefault="0089208C" w:rsidP="0089208C">
      <w:pPr>
        <w:tabs>
          <w:tab w:val="left" w:pos="4253"/>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Roditelji učenika svakog razrednog odjela na početku školske  godine  na roditeljskom sastanku razrednog odjela između sebe biraju jednog predstavnika u Vijeće roditelja. </w:t>
      </w:r>
    </w:p>
    <w:p w:rsidR="0089208C" w:rsidRPr="0089208C" w:rsidRDefault="0089208C" w:rsidP="0089208C">
      <w:pPr>
        <w:tabs>
          <w:tab w:val="left" w:pos="4253"/>
        </w:tabs>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Postupkom izbora iz stavka 1. ovoga članka rukovode razrednici.</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139.</w:t>
      </w:r>
    </w:p>
    <w:p w:rsidR="0089208C" w:rsidRPr="0089208C" w:rsidRDefault="0089208C" w:rsidP="0089208C">
      <w:pPr>
        <w:tabs>
          <w:tab w:val="left" w:pos="4536"/>
        </w:tabs>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Na </w:t>
      </w:r>
      <w:proofErr w:type="spellStart"/>
      <w:r w:rsidRPr="0089208C">
        <w:rPr>
          <w:rFonts w:ascii="Calibri" w:eastAsia="Comic Sans MS" w:hAnsi="Calibri" w:cs="Comic Sans MS"/>
          <w:color w:val="000000"/>
          <w:sz w:val="24"/>
          <w:szCs w:val="24"/>
        </w:rPr>
        <w:t>konstituirajućoj</w:t>
      </w:r>
      <w:proofErr w:type="spellEnd"/>
      <w:r w:rsidRPr="0089208C">
        <w:rPr>
          <w:rFonts w:ascii="Calibri" w:eastAsia="Comic Sans MS" w:hAnsi="Calibri" w:cs="Comic Sans MS"/>
          <w:color w:val="000000"/>
          <w:sz w:val="24"/>
          <w:szCs w:val="24"/>
        </w:rPr>
        <w:t xml:space="preserve"> sjednici Vijeća roditelja na početku svake  školske godine bira se između izabranih članova Vijeća roditelja predsjednik i zamjenik predsjednika Vijeća roditelja. Ravnatelj saziva </w:t>
      </w:r>
      <w:proofErr w:type="spellStart"/>
      <w:r w:rsidRPr="0089208C">
        <w:rPr>
          <w:rFonts w:ascii="Calibri" w:eastAsia="Comic Sans MS" w:hAnsi="Calibri" w:cs="Comic Sans MS"/>
          <w:color w:val="000000"/>
          <w:sz w:val="24"/>
          <w:szCs w:val="24"/>
        </w:rPr>
        <w:t>konstituirajuću</w:t>
      </w:r>
      <w:proofErr w:type="spellEnd"/>
      <w:r w:rsidRPr="0089208C">
        <w:rPr>
          <w:rFonts w:ascii="Calibri" w:eastAsia="Comic Sans MS" w:hAnsi="Calibri" w:cs="Comic Sans MS"/>
          <w:color w:val="000000"/>
          <w:sz w:val="24"/>
          <w:szCs w:val="24"/>
        </w:rPr>
        <w:t xml:space="preserve"> sjednicu Vijeća roditelja i njome rukovodi do izbora predsjednika Vijeća roditelja.</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tabs>
          <w:tab w:val="left" w:pos="4536"/>
        </w:tabs>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140.</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Nakon što se utvrdi kandidat/kandidati za predsjednika Vijeća roditelja pristupa se javnom glasovanju.</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 predsjednika je izabran roditelj koji je dobio najveći broj glasova nazočnih članova.</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Nakon što je izabran predsjednik Vijeća roditelja bira se zamjenik predsjednika na isti način.</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p>
    <w:p w:rsidR="0089208C" w:rsidRPr="0089208C" w:rsidRDefault="0089208C" w:rsidP="0089208C">
      <w:pPr>
        <w:tabs>
          <w:tab w:val="left" w:pos="4536"/>
        </w:tabs>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141.</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Vijeće roditelja raspravlja o pitanjima značajnim za život i rad Škole te: </w:t>
      </w:r>
    </w:p>
    <w:p w:rsidR="0089208C" w:rsidRPr="0089208C" w:rsidRDefault="0089208C" w:rsidP="0089208C">
      <w:pPr>
        <w:tabs>
          <w:tab w:val="left" w:pos="4536"/>
        </w:tabs>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-daje mišljenje o prijedlogu školskog kurikuluma, godišnjeg plana i programa rada,</w:t>
      </w:r>
    </w:p>
    <w:p w:rsidR="0089208C" w:rsidRPr="0089208C" w:rsidRDefault="0089208C" w:rsidP="0089208C">
      <w:pPr>
        <w:tabs>
          <w:tab w:val="left" w:pos="4536"/>
        </w:tabs>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-raspravlja o izvješćima ravnatelja o realizaciji školskog kurikuluma, godišnjeg plana i </w:t>
      </w:r>
    </w:p>
    <w:p w:rsidR="0089208C" w:rsidRPr="0089208C" w:rsidRDefault="0089208C" w:rsidP="0089208C">
      <w:pPr>
        <w:tabs>
          <w:tab w:val="left" w:pos="4536"/>
        </w:tabs>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programa rada Škole,</w:t>
      </w:r>
    </w:p>
    <w:p w:rsidR="0089208C" w:rsidRPr="0089208C" w:rsidRDefault="0089208C" w:rsidP="0089208C">
      <w:pPr>
        <w:tabs>
          <w:tab w:val="left" w:pos="4536"/>
        </w:tabs>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-razmatra pritužbe roditelja u svezi s odgojno obrazovnim radom, </w:t>
      </w:r>
    </w:p>
    <w:p w:rsidR="0089208C" w:rsidRPr="0089208C" w:rsidRDefault="0089208C" w:rsidP="0089208C">
      <w:pPr>
        <w:tabs>
          <w:tab w:val="left" w:pos="4536"/>
        </w:tabs>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-predlaže svog predstavnika u Školski odbor,</w:t>
      </w:r>
    </w:p>
    <w:p w:rsidR="0089208C" w:rsidRPr="0089208C" w:rsidRDefault="0089208C" w:rsidP="0089208C">
      <w:pPr>
        <w:tabs>
          <w:tab w:val="left" w:pos="4536"/>
        </w:tabs>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-glasuje o kandidatu za ravnatelja Škole, </w:t>
      </w:r>
    </w:p>
    <w:p w:rsidR="0089208C" w:rsidRPr="0089208C" w:rsidRDefault="0089208C" w:rsidP="0089208C">
      <w:pPr>
        <w:tabs>
          <w:tab w:val="left" w:pos="4536"/>
        </w:tabs>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-predlaže mjere za unapređivanje odgojno obrazovnog rada,</w:t>
      </w:r>
    </w:p>
    <w:p w:rsidR="0089208C" w:rsidRPr="0089208C" w:rsidRDefault="0089208C" w:rsidP="0089208C">
      <w:pPr>
        <w:tabs>
          <w:tab w:val="left" w:pos="4536"/>
        </w:tabs>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-raspravlja o prijedlogu Etičkog kodeksa neposrednih nositelja odgojno – obrazovne   </w:t>
      </w:r>
    </w:p>
    <w:p w:rsidR="0089208C" w:rsidRPr="0089208C" w:rsidRDefault="0089208C" w:rsidP="0089208C">
      <w:pPr>
        <w:tabs>
          <w:tab w:val="left" w:pos="4536"/>
        </w:tabs>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djelatnosti i Kućnog reda,</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-daje mišljenje i prijedloge u svezi s organiziranjem izleta, ekskurzija, športskih i kulturnih </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sadržaja škole,</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-daje mišljenje i prijedloge u svezi s uvjetima rada i poboljšanjem uvjeta rada u Školi,</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-daje mišljenje i prijedloge u svezi s osnivanjem i djelatnosti učeničkih zadruga te sudjelovanjem učenika u njihovu radu,</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-daje mišljenje i prijedloge u svezi sa socijalno-ekonomskim položajem učenika i pružanjem odgovarajuće pomoći.</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tabs>
          <w:tab w:val="left" w:pos="4536"/>
        </w:tabs>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142.</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Ravnatelj škole dužan je u najkraćem mogućem roku izvijestiti Vijeće roditelja o svim pitanjima od općeg značaja za Školu. </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Ravnatelj škole, Školski odbor i Osnivač dužni su u okviru svoje nadležnosti razmotriti prijedloge Vijeća roditelja i o tome ga izvijestiti.</w:t>
      </w:r>
    </w:p>
    <w:p w:rsidR="0089208C" w:rsidRPr="0089208C" w:rsidRDefault="0089208C" w:rsidP="0089208C">
      <w:pPr>
        <w:tabs>
          <w:tab w:val="left" w:pos="4536"/>
        </w:tabs>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143.</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Sjednice Vijeća roditelja održavaju se prema potrebi, a sjednicu saziva predsjednik Vijeća roditelja odnosno njegov zamjenik ako je predsjednik Vijeća roditelja privremeno spriječen u obavljanju poslova predsjedavajućeg.</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Prijedlog za sazivanje sjednice može dati svaki član Vijeća roditelja, a predsjednik je obvezan sazvati sjednicu ako to zatraži 1/3 članova tijela ili ravnatelj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(3) Poziv za sjednicu s prijedlogom dnevnog reda izrađuje tajnik Škole i organizira pravovremenu dostavu poziva.</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w:t>
      </w:r>
      <w:r w:rsidRPr="0089208C">
        <w:rPr>
          <w:rFonts w:ascii="Calibri" w:eastAsia="Comic Sans MS" w:hAnsi="Calibri" w:cs="Comic Sans MS"/>
          <w:b/>
          <w:color w:val="000000"/>
          <w:sz w:val="24"/>
          <w:szCs w:val="24"/>
        </w:rPr>
        <w:t>Članak 144.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Sjednice Vijeća roditelja mogu se održavati ako je na sjednici nazočna natpolovična većina svih članova.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Vijeće roditelja odlučuje javnim glasovanjem</w:t>
      </w:r>
      <w:r w:rsidRPr="0089208C">
        <w:rPr>
          <w:rFonts w:ascii="Calibri" w:eastAsia="Comic Sans MS" w:hAnsi="Calibri" w:cs="Comic Sans MS"/>
          <w:i/>
          <w:color w:val="000000"/>
          <w:sz w:val="24"/>
          <w:szCs w:val="24"/>
        </w:rPr>
        <w:t xml:space="preserve">, </w:t>
      </w:r>
      <w:r w:rsidRPr="0089208C">
        <w:rPr>
          <w:rFonts w:ascii="Calibri" w:eastAsia="Comic Sans MS" w:hAnsi="Calibri" w:cs="Comic Sans MS"/>
          <w:color w:val="000000"/>
          <w:sz w:val="24"/>
          <w:szCs w:val="24"/>
        </w:rPr>
        <w:t>osim ako je zakonskim odredbama odnosno odredbama ovog Statuta određeno drukčije</w:t>
      </w:r>
      <w:r w:rsidRPr="0089208C">
        <w:rPr>
          <w:rFonts w:ascii="Calibri" w:eastAsia="Comic Sans MS" w:hAnsi="Calibri" w:cs="Comic Sans MS"/>
          <w:b/>
          <w:color w:val="000000"/>
          <w:sz w:val="24"/>
          <w:szCs w:val="24"/>
        </w:rPr>
        <w:t>.</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145.</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O tijeku sjednice Vijeća roditelja vodi se zapisnik.</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Zapisnik se vodi u pisanom obliku, a može se i tonski snimati.</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Zapisnik vodi član Vijeća roditelja kojeg odredi predsjednik.</w:t>
      </w: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(4) Nakon sjednice zapisnik sa sjednice se pohranjuje u tajništvo Škole na čuvanje.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(5) Prema potrebi o zaključcima donesenim na sjednici Vijeća roditelja mogu se izvijestiti ravnatelj Škole, osnivač te učitelji i stručni suradnici putem oglasne ploče Škole. </w:t>
      </w: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XIII. SINDIKAT, RADNIČKO VIJEĆE  I SKUP RADNIKA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146.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Utemeljenje sindikata u Školi je slobodno.</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Škola će osigurati sindikatu prostor, sredstva za rad i druge uvjete u skladu sa zakonom, provedbenim propisima, općim aktima Škole, kolektivnim ugovorima i sporazumima koje je sklopila.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 Školi radnici mogu utemeljiti radničko vijeće sukladno odredbama Zakona o radu i važećem Pravilniku koji propisuje postupak provođenja izbora za radničko vijeće.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Ako u Školi nije utemeljeno radničko vijeće sindikalni povjerenik može preuzeti funkciju radničkog vijeće o čemu je dužan pisano izvijestiti ravnatelja.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Ako sindikati ne postignu sporazum o tome koji će sindikat preuzeti funkciju radničkog vijeća, provest će se izbori za radničko vijeće u skladu s odredbama Zakona o radu te Pravilnika iz stavka 1. ovoga članka.</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148.</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Skup radnika čine svi radnici Škole.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Skup radnika dvaput godišnje saziva radničko vijeće uz prethodno savjetovanje s ravnateljem.</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Ako radničko vijeće ne sazove skup radnika prema stavku 1. ovoga članka, skup radnika dužan je sazvati ravnatelj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lastRenderedPageBreak/>
        <w:t xml:space="preserve">(4) Skup radnika obvezno se saziva u postupku izbora i imenovanja ravnatelja škole u roku od osam (8) dana od sjednice Školskog odbora na kojoj su utvrđeni kandidati koji ispunjavaju uvjete natječaja za ravnatelja škole i koji su ponude dostavili u propisanom roku.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(5) Skup  radnika iz stavka 4. ovog članka saziva član Školskog odbora kojeg je imenovalo radničko vijeće odnosno koji je izabran kao predstavnik radnika u Školskom odboru, a u slučaju njegove spriječenosti predsjednik Školskog odbora</w:t>
      </w:r>
      <w:r w:rsidRPr="0089208C">
        <w:rPr>
          <w:rFonts w:ascii="Calibri" w:eastAsia="Comic Sans MS" w:hAnsi="Calibri" w:cs="Comic Sans MS"/>
          <w:b/>
          <w:i/>
          <w:color w:val="000000"/>
          <w:sz w:val="24"/>
          <w:szCs w:val="24"/>
        </w:rPr>
        <w:t xml:space="preserv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(6) O pitanjima iz svoje nadležnosti skup radnika odlučuje većinom glasova nazočnih radnika, javnim glasovanjem, osim kada je zakonom odnosno odredbama ovog Statuta određeno drukčije.</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XIV. JAVNOST RADA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149.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Rad Škole i njezinih tijela je javan.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Javnost rada ostvaruje se osobito:</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redovitim izvješćivanjem radnika, učenika Škole i roditelja,</w:t>
      </w:r>
    </w:p>
    <w:p w:rsidR="0089208C" w:rsidRPr="0089208C" w:rsidRDefault="0089208C" w:rsidP="0089208C">
      <w:pPr>
        <w:spacing w:after="0" w:line="240" w:lineRule="auto"/>
        <w:ind w:left="720" w:hanging="359"/>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podnošenjem izvješća ovlaštenim upravnim tijelima i Osnivaču o rezultatima odgojno</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obrazovnog rada Škole,</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podnošenjem financijskih izvješća,</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priopćenjima o održavanju sjednica tijela upravljanja i stručnih tijela,</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objavljivanjem općih akata i uvjeta poslovanja.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Za javnost rada odgovoran je  ravnatelj.</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(4) Obveza javnosti rada Škole provodi se u skladu s odredbama Zakona o pravu na pristup informacijama  i Zakona o zaštiti osobnih podataka.</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XV. POSLOVNA TAJNA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 Članak 150.</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Poslovnom tajnom smatraju se osobito:</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osobni podaci u skladu s važećim zakonskim odredbama, </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podaci o učenicima socijalno-moralne naravi,</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podaci utvrđeni u postupku zaštite dostojanstva radnika,</w:t>
      </w:r>
    </w:p>
    <w:p w:rsidR="0089208C" w:rsidRPr="0089208C" w:rsidRDefault="0089208C" w:rsidP="0089208C">
      <w:pPr>
        <w:spacing w:after="0" w:line="240" w:lineRule="auto"/>
        <w:ind w:left="720" w:hanging="359"/>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podaci koji su kao poslovna tajna određeni zakonom i drugim propisima. </w:t>
      </w:r>
    </w:p>
    <w:p w:rsidR="0089208C" w:rsidRPr="0089208C" w:rsidRDefault="0089208C" w:rsidP="0089208C">
      <w:pPr>
        <w:spacing w:after="0" w:line="240" w:lineRule="auto"/>
        <w:ind w:left="360"/>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Podatke i isprave koje se smatraju poslovnom tajnom, dužni su čuvati svi radnici Škole, bez obzira na koji su način saznali za te podatke ili isprave.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Obveza čuvanja poslovne tajne obvezuje radnike i nakon prestanka rada u Školi.</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Svi radnici Škole i članovi Školskog odbora i Vijeća roditelja potpisuju izjavu o povjerljivosti u skladu s propisima kojima je propisano područje zaštite osobnih podataka.</w:t>
      </w:r>
    </w:p>
    <w:p w:rsidR="0089208C" w:rsidRPr="0089208C" w:rsidRDefault="0089208C" w:rsidP="0089208C">
      <w:pPr>
        <w:spacing w:after="0" w:line="240" w:lineRule="auto"/>
        <w:jc w:val="center"/>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152.</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Obveza čuvanja poslovne tajne ne odnosi se na davanje podataka u sudskom i upravnom postupku.</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XVI. ZAŠTITA OKOLIŠA</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Zaštita čovjekova okoliša razumijeva zajedničko djelovanje radnika Škole, učenika i</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građana na čijem području Škola djeluje.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Učitelji su dužni neprestano obrazovati učenike u svezi s čuvanjem i zaštitom čovjekova okoliša.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 xml:space="preserve">XVII. IMOVINA ŠKOLE I  FINANCIJSKO POSLOVANJE  </w:t>
      </w: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Imovinu Škole čine nekretnine, pokretnine, potraživanja i novac.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 imovini Škole dužni su se skrbiti svi radnici Škole.</w:t>
      </w:r>
    </w:p>
    <w:p w:rsidR="0089208C" w:rsidRPr="0089208C" w:rsidRDefault="0089208C" w:rsidP="0089208C">
      <w:pPr>
        <w:spacing w:after="0" w:line="240" w:lineRule="auto"/>
        <w:jc w:val="center"/>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156.</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Za obavljanje djelatnosti Škola osigurava sredstva iz državnog proračuna, proračuna</w:t>
      </w:r>
      <w:r w:rsidRPr="0089208C">
        <w:rPr>
          <w:rFonts w:ascii="Calibri" w:eastAsia="Comic Sans MS" w:hAnsi="Calibri" w:cs="Comic Sans MS"/>
          <w:b/>
          <w:color w:val="000000"/>
          <w:sz w:val="24"/>
          <w:szCs w:val="24"/>
        </w:rPr>
        <w:t xml:space="preserve"> </w:t>
      </w:r>
      <w:r w:rsidRPr="0089208C">
        <w:rPr>
          <w:rFonts w:ascii="Calibri" w:eastAsia="Comic Sans MS" w:hAnsi="Calibri" w:cs="Comic Sans MS"/>
          <w:color w:val="000000"/>
          <w:sz w:val="24"/>
          <w:szCs w:val="24"/>
        </w:rPr>
        <w:t>županije, od roditelja učenika, te donacija.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Sredstva za obavljanje djelatnosti raspoređuju se financijskim planom.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U svezi s financijskim poslovanjem Škole ravnatelj je ovlašten i odgovoran:</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za zakonitost, učinkovitost, svrhovitost i za ekonomično raspolaganje proračunskim </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sredstvima,</w:t>
      </w:r>
    </w:p>
    <w:p w:rsidR="0089208C" w:rsidRPr="0089208C" w:rsidRDefault="0089208C" w:rsidP="0089208C">
      <w:pPr>
        <w:spacing w:after="0" w:line="240" w:lineRule="auto"/>
        <w:ind w:firstLine="708"/>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za planiranje i izvršavanje dijela proračuna,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za ustroj te zakonito i pravilno vođenje proračunskog računovodstva,</w:t>
      </w:r>
    </w:p>
    <w:p w:rsidR="0089208C" w:rsidRPr="0089208C" w:rsidRDefault="0089208C" w:rsidP="0089208C">
      <w:pPr>
        <w:spacing w:after="0" w:line="240" w:lineRule="auto"/>
        <w:ind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ispunjavanja i drugih obveza u skladu s propisima.</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157.</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Financijski plan, godišnji i polugodišnji obračun financijskog plana za proteklu godinu donosi Školski odbor.</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(2) Godišnji i polugodišnji obračun iz stavka 1. ovoga članka te ostala financijska izvješća ravnatelj je dužan pravodobno dostaviti nadležnim tijelima.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158.</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Ako Škola na kraju kalendarske godine ostvari dobit, tu će dobit uporabiti za obavljanje i razvoj svoje djelatnosti u skladu s osnivačkim aktom.</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XVIII. RAD KOLEGIJALNIH TIJELA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159.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Školski odbor, Učiteljsko vijeće, Razredno vijeće, Vijeće roditelja i druga tijela Škole  (u daljem tekstu: kolegijalna tijela) koja  rade na sjednicama koje se održavaju prema potrebi i u skladu s propisima i godišnjim planom i programom rada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(2) Sjednice kolegijalnih tijela održavaju se prema potrebi, odnosno u skladu s Godišnjim planom i programom rada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160.</w:t>
      </w:r>
    </w:p>
    <w:p w:rsidR="0089208C" w:rsidRPr="0089208C" w:rsidRDefault="0089208C" w:rsidP="0089208C">
      <w:pPr>
        <w:spacing w:after="0" w:line="240" w:lineRule="auto"/>
        <w:ind w:right="-827"/>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Rad kolegijalnih tijela na sjednici uređuje se Poslovnikom o radu kolegijalnih tijela.</w:t>
      </w:r>
    </w:p>
    <w:p w:rsidR="0089208C" w:rsidRPr="0089208C" w:rsidRDefault="0089208C" w:rsidP="0089208C">
      <w:pPr>
        <w:spacing w:after="0" w:line="240" w:lineRule="auto"/>
        <w:ind w:right="-827"/>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Odredbe poslovnika iz stavka 1. ovoga članka odnose se i na rad radnih tijela i povjerenstava koja se osnivaju prema odredbama ovoga Statuta.</w:t>
      </w:r>
    </w:p>
    <w:p w:rsidR="0089208C" w:rsidRPr="0089208C" w:rsidRDefault="0089208C" w:rsidP="0089208C">
      <w:pPr>
        <w:spacing w:after="0" w:line="240" w:lineRule="auto"/>
        <w:ind w:right="-827"/>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roofErr w:type="spellStart"/>
      <w:r w:rsidRPr="0089208C">
        <w:rPr>
          <w:rFonts w:ascii="Calibri" w:eastAsia="Comic Sans MS" w:hAnsi="Calibri" w:cs="Comic Sans MS"/>
          <w:b/>
          <w:color w:val="000000"/>
          <w:sz w:val="24"/>
          <w:szCs w:val="24"/>
        </w:rPr>
        <w:t>XIX.OPĆI</w:t>
      </w:r>
      <w:proofErr w:type="spellEnd"/>
      <w:r w:rsidRPr="0089208C">
        <w:rPr>
          <w:rFonts w:ascii="Calibri" w:eastAsia="Comic Sans MS" w:hAnsi="Calibri" w:cs="Comic Sans MS"/>
          <w:b/>
          <w:color w:val="000000"/>
          <w:sz w:val="24"/>
          <w:szCs w:val="24"/>
        </w:rPr>
        <w:t xml:space="preserve"> I POJEDINAČNI AKTI ŠKOLE, PEDAGOŠKA DOKUMENTACIJE I EVIDENCIJA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Pored Statuta Škola ima ove opće akte:</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radu</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zaštiti na radu</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zaštiti od požara</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radu školske knjižnice</w:t>
      </w:r>
    </w:p>
    <w:p w:rsidR="0089208C" w:rsidRPr="0089208C" w:rsidRDefault="0089208C" w:rsidP="0089208C">
      <w:pPr>
        <w:numPr>
          <w:ilvl w:val="0"/>
          <w:numId w:val="5"/>
        </w:num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Kućni red</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Poslovnik o radu kolegijalnih tijela</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promicanju spoznaja o štetnosti duhanskih proizvoda</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Pravilnik o zaštiti i obradi arhivskog i </w:t>
      </w:r>
      <w:proofErr w:type="spellStart"/>
      <w:r w:rsidRPr="0089208C">
        <w:rPr>
          <w:rFonts w:ascii="Calibri" w:eastAsia="Comic Sans MS" w:hAnsi="Calibri" w:cs="Comic Sans MS"/>
          <w:color w:val="000000"/>
          <w:sz w:val="24"/>
          <w:szCs w:val="24"/>
        </w:rPr>
        <w:t>registraturnog</w:t>
      </w:r>
      <w:proofErr w:type="spellEnd"/>
      <w:r w:rsidRPr="0089208C">
        <w:rPr>
          <w:rFonts w:ascii="Calibri" w:eastAsia="Comic Sans MS" w:hAnsi="Calibri" w:cs="Comic Sans MS"/>
          <w:color w:val="000000"/>
          <w:sz w:val="24"/>
          <w:szCs w:val="24"/>
        </w:rPr>
        <w:t xml:space="preserve"> gradiva</w:t>
      </w:r>
    </w:p>
    <w:p w:rsidR="0089208C" w:rsidRPr="0089208C" w:rsidRDefault="0089208C" w:rsidP="0089208C">
      <w:pPr>
        <w:numPr>
          <w:ilvl w:val="0"/>
          <w:numId w:val="5"/>
        </w:num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Pravilnik o postupku zapošljavanja te procjeni i vrednovanju kandidata za zapošljavanje</w:t>
      </w:r>
    </w:p>
    <w:p w:rsidR="0089208C" w:rsidRPr="0089208C" w:rsidRDefault="0089208C" w:rsidP="0089208C">
      <w:pPr>
        <w:numPr>
          <w:ilvl w:val="0"/>
          <w:numId w:val="5"/>
        </w:num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Etički kodeks neposrednih nositelja odgojno-obrazovne djelatnosti i druge opće akte sukladno zakonskim odredbama.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162.</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Inicijativu za donošenje općih akata, njihovih izmjena i dopuna može dati svaki član Školskog odbora.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163.</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Opći akti objavljuju se na oglasnoj ploči Škole i mrežnim stranicama Škole.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Opći akti stupaju na snagu osmoga dana od dana objavljivanja na oglasnoj ploči, ako pojedinim aktom nije određen kraći rok njegova stupanja na snagu.</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(3) Opći akti primjenjuju se od dana njihova stupanja na snagu, osim ako aktom nije kao dan početka primjene određen neki kasniji dan.</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164.</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Tajnik Škole dužan je radniku Škole u svezi s ostvarivanjem traženog prava, te drugim osobama sukladno zakonskim odredbama omogućiti pristup općim aktima.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165.</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(1) Pojedinačne akte kojima se odlučuje o pojedinim pravima i obvezama učenika i radnika, donose kolegijalna tijela i  ravnatelj.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(2) Pojedinačni akti stupaju na snagu i izvršavaju se nakon donošenja, osim ako provođenje tih akata nije uvjetovano pravomoćnošću akta, nastupom određenih činjenica ili istekom određenog roka.</w:t>
      </w: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lastRenderedPageBreak/>
        <w:t>Članak 166.</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(1) Škola je obvezna voditi pedagošku dokumentaciju i propisane evidencije sukladno zakonskim odredbama i provedbenih propisa kojima se uređuje djelatnost osnovnoškolskog odgoja i obrazovanja.</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XX.  NADZOR</w:t>
      </w:r>
    </w:p>
    <w:p w:rsidR="0089208C" w:rsidRPr="0089208C" w:rsidRDefault="0089208C" w:rsidP="0089208C">
      <w:pPr>
        <w:spacing w:after="0" w:line="240" w:lineRule="auto"/>
        <w:jc w:val="both"/>
        <w:rPr>
          <w:rFonts w:ascii="Calibri" w:eastAsia="Comic Sans MS" w:hAnsi="Calibri" w:cs="Comic Sans MS"/>
          <w:b/>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167.</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Nadzor nad zakonitošću rada i općih akata Škole obavlja upravno tijelo Ličko-senjske županije nadležno za poslove obrazovanja. </w:t>
      </w: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jc w:val="center"/>
        <w:rPr>
          <w:rFonts w:ascii="Calibri" w:eastAsia="Times New Roman" w:hAnsi="Calibri" w:cs="Times New Roman"/>
          <w:b/>
          <w:color w:val="000000"/>
          <w:sz w:val="24"/>
          <w:szCs w:val="24"/>
        </w:rPr>
      </w:pPr>
      <w:r w:rsidRPr="0089208C">
        <w:rPr>
          <w:rFonts w:ascii="Calibri" w:eastAsia="Comic Sans MS" w:hAnsi="Calibri" w:cs="Comic Sans MS"/>
          <w:b/>
          <w:color w:val="000000"/>
          <w:sz w:val="24"/>
          <w:szCs w:val="24"/>
        </w:rPr>
        <w:t>Članak 168.</w:t>
      </w:r>
    </w:p>
    <w:p w:rsidR="0089208C" w:rsidRPr="0089208C" w:rsidRDefault="0089208C" w:rsidP="0089208C">
      <w:pPr>
        <w:spacing w:after="0" w:line="240" w:lineRule="auto"/>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(1) Inspekcijski nadzor u Školi obavlja prosvjetna inspekcija u skladu s posebnim zakonom. </w:t>
      </w:r>
    </w:p>
    <w:p w:rsidR="0089208C" w:rsidRPr="0089208C" w:rsidRDefault="0089208C" w:rsidP="0089208C">
      <w:pPr>
        <w:spacing w:after="0" w:line="240" w:lineRule="auto"/>
        <w:rPr>
          <w:rFonts w:ascii="Calibri" w:eastAsia="Comic Sans MS" w:hAnsi="Calibri" w:cs="Comic Sans MS"/>
          <w:color w:val="000000"/>
          <w:sz w:val="24"/>
          <w:szCs w:val="24"/>
        </w:rPr>
      </w:pPr>
    </w:p>
    <w:p w:rsidR="0089208C" w:rsidRPr="0089208C" w:rsidRDefault="0089208C" w:rsidP="0089208C">
      <w:pPr>
        <w:spacing w:after="0" w:line="240" w:lineRule="auto"/>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169.</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Nadzor nad stručno pedagoškim radom ravnatelja kao stručnog voditelja Škole i odgojno-obrazovnih radnika obavljaju tijela određena zakonom ili drugim propisom utemeljenim na zakonu.</w:t>
      </w: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170.</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color w:val="000000"/>
          <w:sz w:val="24"/>
          <w:szCs w:val="24"/>
        </w:rPr>
        <w:t>(1) Financijski nadzor i kontrolu financijskog poslovanja obavlja Ministarstvo , Osnivač i druge nadležne institucije i službe sukladno zakonskim odredbama.</w:t>
      </w: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rPr>
          <w:rFonts w:ascii="Calibri" w:eastAsia="Comic Sans MS" w:hAnsi="Calibri" w:cs="Comic Sans MS"/>
          <w:b/>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b/>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XXI. PRIJELAZNE I ZAVRŠNE ODREDBE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Times New Roman" w:hAnsi="Calibri" w:cs="Times New Roman"/>
          <w:color w:val="000000"/>
          <w:sz w:val="24"/>
          <w:szCs w:val="24"/>
        </w:rPr>
      </w:pPr>
      <w:r w:rsidRPr="0089208C">
        <w:rPr>
          <w:rFonts w:ascii="Calibri" w:eastAsia="Comic Sans MS" w:hAnsi="Calibri" w:cs="Comic Sans MS"/>
          <w:b/>
          <w:color w:val="000000"/>
          <w:sz w:val="24"/>
          <w:szCs w:val="24"/>
        </w:rPr>
        <w:t>Članak 171.</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(1) Opće akte usklađene s ovim Statutom Škola će donijeti u roku od 90 dana od dana stupanja na snagu ovoga Statuta.</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(2) Do donošenja općih akata iz stavka 1. ovoga članka primjenjuju se odredbe postojećih općih akata koje nisu u suprotnosti s ovim Statutom.</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center"/>
        <w:rPr>
          <w:rFonts w:ascii="Calibri" w:eastAsia="Comic Sans MS" w:hAnsi="Calibri" w:cs="Comic Sans MS"/>
          <w:b/>
          <w:color w:val="000000"/>
          <w:sz w:val="24"/>
          <w:szCs w:val="24"/>
        </w:rPr>
      </w:pPr>
      <w:r w:rsidRPr="0089208C">
        <w:rPr>
          <w:rFonts w:ascii="Calibri" w:eastAsia="Comic Sans MS" w:hAnsi="Calibri" w:cs="Comic Sans MS"/>
          <w:b/>
          <w:color w:val="000000"/>
          <w:sz w:val="24"/>
          <w:szCs w:val="24"/>
        </w:rPr>
        <w:t>Članak 172.</w:t>
      </w:r>
    </w:p>
    <w:p w:rsidR="0089208C" w:rsidRPr="003E2F16" w:rsidRDefault="003E2F16" w:rsidP="003E2F16">
      <w:pPr>
        <w:spacing w:after="0" w:line="240" w:lineRule="auto"/>
        <w:jc w:val="both"/>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(1) </w:t>
      </w:r>
      <w:r w:rsidR="0089208C" w:rsidRPr="003E2F16">
        <w:rPr>
          <w:rFonts w:ascii="Calibri" w:eastAsia="Times New Roman" w:hAnsi="Calibri" w:cs="Times New Roman"/>
          <w:sz w:val="24"/>
          <w:szCs w:val="24"/>
          <w:lang w:eastAsia="en-US"/>
        </w:rPr>
        <w:t>Statut stupa na snagu osmoga dana od dana objave na oglasnoj ploči Škole.</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lang w:eastAsia="en-US"/>
        </w:rPr>
      </w:pPr>
    </w:p>
    <w:p w:rsidR="0089208C" w:rsidRPr="00F97711" w:rsidRDefault="0089208C" w:rsidP="0089208C">
      <w:pPr>
        <w:spacing w:after="0" w:line="240" w:lineRule="auto"/>
        <w:jc w:val="both"/>
        <w:rPr>
          <w:rFonts w:ascii="Calibri" w:eastAsia="Times New Roman" w:hAnsi="Calibri" w:cs="Times New Roman"/>
          <w:sz w:val="24"/>
          <w:szCs w:val="24"/>
          <w:lang w:eastAsia="en-US"/>
        </w:rPr>
      </w:pPr>
      <w:r w:rsidRPr="00F97711">
        <w:rPr>
          <w:rFonts w:ascii="Calibri" w:eastAsia="Comic Sans MS" w:hAnsi="Calibri" w:cs="Comic Sans MS"/>
          <w:color w:val="000000"/>
          <w:sz w:val="24"/>
          <w:szCs w:val="24"/>
          <w:lang w:eastAsia="en-US"/>
        </w:rPr>
        <w:t>Stupanjem na snagu</w:t>
      </w:r>
      <w:r w:rsidR="00F97711" w:rsidRPr="00F97711">
        <w:rPr>
          <w:rFonts w:ascii="Calibri" w:eastAsia="Comic Sans MS" w:hAnsi="Calibri" w:cs="Comic Sans MS"/>
          <w:color w:val="000000"/>
          <w:sz w:val="24"/>
          <w:szCs w:val="24"/>
          <w:lang w:eastAsia="en-US"/>
        </w:rPr>
        <w:t xml:space="preserve"> ovoga Statuta prestaje važiti </w:t>
      </w:r>
      <w:r w:rsidRPr="00F97711">
        <w:rPr>
          <w:rFonts w:ascii="Calibri" w:eastAsia="Comic Sans MS" w:hAnsi="Calibri" w:cs="Comic Sans MS"/>
          <w:color w:val="000000"/>
          <w:sz w:val="24"/>
          <w:szCs w:val="24"/>
          <w:lang w:eastAsia="en-US"/>
        </w:rPr>
        <w:t>Statut Osnovne</w:t>
      </w:r>
      <w:r w:rsidR="00DC49DB" w:rsidRPr="00F97711">
        <w:rPr>
          <w:rFonts w:ascii="Calibri" w:eastAsia="Comic Sans MS" w:hAnsi="Calibri" w:cs="Comic Sans MS"/>
          <w:color w:val="000000"/>
          <w:sz w:val="24"/>
          <w:szCs w:val="24"/>
          <w:lang w:eastAsia="en-US"/>
        </w:rPr>
        <w:t xml:space="preserve"> škole „</w:t>
      </w:r>
      <w:proofErr w:type="spellStart"/>
      <w:r w:rsidR="00DC49DB" w:rsidRPr="00F97711">
        <w:rPr>
          <w:rFonts w:ascii="Calibri" w:eastAsia="Comic Sans MS" w:hAnsi="Calibri" w:cs="Comic Sans MS"/>
          <w:color w:val="000000"/>
          <w:sz w:val="24"/>
          <w:szCs w:val="24"/>
          <w:lang w:eastAsia="en-US"/>
        </w:rPr>
        <w:t>Anž</w:t>
      </w:r>
      <w:proofErr w:type="spellEnd"/>
      <w:r w:rsidR="00DC49DB" w:rsidRPr="00F97711">
        <w:rPr>
          <w:rFonts w:ascii="Calibri" w:eastAsia="Comic Sans MS" w:hAnsi="Calibri" w:cs="Comic Sans MS"/>
          <w:color w:val="000000"/>
          <w:sz w:val="24"/>
          <w:szCs w:val="24"/>
          <w:lang w:eastAsia="en-US"/>
        </w:rPr>
        <w:t xml:space="preserve"> Frankopan“ Kosinj (</w:t>
      </w:r>
      <w:r w:rsidR="003E2F16" w:rsidRPr="00F97711">
        <w:rPr>
          <w:rFonts w:ascii="Calibri" w:eastAsia="Comic Sans MS" w:hAnsi="Calibri" w:cs="Comic Sans MS"/>
          <w:color w:val="000000"/>
          <w:sz w:val="24"/>
          <w:szCs w:val="24"/>
          <w:lang w:eastAsia="en-US"/>
        </w:rPr>
        <w:t>Klasa:</w:t>
      </w:r>
      <w:r w:rsidRPr="00F97711">
        <w:rPr>
          <w:rFonts w:ascii="Calibri" w:eastAsia="Comic Sans MS" w:hAnsi="Calibri" w:cs="Comic Sans MS"/>
          <w:color w:val="000000"/>
          <w:sz w:val="24"/>
          <w:szCs w:val="24"/>
          <w:lang w:eastAsia="en-US"/>
        </w:rPr>
        <w:t xml:space="preserve">012-03/19-01-03; </w:t>
      </w:r>
      <w:proofErr w:type="spellStart"/>
      <w:r w:rsidRPr="00F97711">
        <w:rPr>
          <w:rFonts w:ascii="Calibri" w:eastAsia="Comic Sans MS" w:hAnsi="Calibri" w:cs="Comic Sans MS"/>
          <w:color w:val="000000"/>
          <w:sz w:val="24"/>
          <w:szCs w:val="24"/>
          <w:lang w:eastAsia="en-US"/>
        </w:rPr>
        <w:t>Urbroj</w:t>
      </w:r>
      <w:proofErr w:type="spellEnd"/>
      <w:r w:rsidRPr="00F97711">
        <w:rPr>
          <w:rFonts w:ascii="Calibri" w:eastAsia="Comic Sans MS" w:hAnsi="Calibri" w:cs="Comic Sans MS"/>
          <w:color w:val="000000"/>
          <w:sz w:val="24"/>
          <w:szCs w:val="24"/>
          <w:lang w:eastAsia="en-US"/>
        </w:rPr>
        <w:t>: 2125/</w:t>
      </w:r>
      <w:r w:rsidR="003E2F16" w:rsidRPr="00F97711">
        <w:rPr>
          <w:rFonts w:ascii="Calibri" w:eastAsia="Comic Sans MS" w:hAnsi="Calibri" w:cs="Comic Sans MS"/>
          <w:color w:val="000000"/>
          <w:sz w:val="24"/>
          <w:szCs w:val="24"/>
          <w:lang w:eastAsia="en-US"/>
        </w:rPr>
        <w:t xml:space="preserve">32-19-01-1) od 29.03.2019. godine, </w:t>
      </w:r>
      <w:r w:rsidRPr="00F97711">
        <w:rPr>
          <w:rFonts w:ascii="Calibri" w:eastAsia="Comic Sans MS" w:hAnsi="Calibri" w:cs="Comic Sans MS"/>
          <w:color w:val="000000"/>
          <w:sz w:val="24"/>
          <w:szCs w:val="24"/>
          <w:lang w:eastAsia="en-US"/>
        </w:rPr>
        <w:t>I. Izmjene  Statuta Osnovne</w:t>
      </w:r>
      <w:r w:rsidR="00DC49DB" w:rsidRPr="00F97711">
        <w:rPr>
          <w:rFonts w:ascii="Calibri" w:eastAsia="Comic Sans MS" w:hAnsi="Calibri" w:cs="Comic Sans MS"/>
          <w:color w:val="000000"/>
          <w:sz w:val="24"/>
          <w:szCs w:val="24"/>
          <w:lang w:eastAsia="en-US"/>
        </w:rPr>
        <w:t xml:space="preserve"> škole „</w:t>
      </w:r>
      <w:proofErr w:type="spellStart"/>
      <w:r w:rsidR="00DC49DB" w:rsidRPr="00F97711">
        <w:rPr>
          <w:rFonts w:ascii="Calibri" w:eastAsia="Comic Sans MS" w:hAnsi="Calibri" w:cs="Comic Sans MS"/>
          <w:color w:val="000000"/>
          <w:sz w:val="24"/>
          <w:szCs w:val="24"/>
          <w:lang w:eastAsia="en-US"/>
        </w:rPr>
        <w:t>Anž</w:t>
      </w:r>
      <w:proofErr w:type="spellEnd"/>
      <w:r w:rsidR="00DC49DB" w:rsidRPr="00F97711">
        <w:rPr>
          <w:rFonts w:ascii="Calibri" w:eastAsia="Comic Sans MS" w:hAnsi="Calibri" w:cs="Comic Sans MS"/>
          <w:color w:val="000000"/>
          <w:sz w:val="24"/>
          <w:szCs w:val="24"/>
          <w:lang w:eastAsia="en-US"/>
        </w:rPr>
        <w:t xml:space="preserve"> Frankopan“ Kosinj (</w:t>
      </w:r>
      <w:r w:rsidRPr="00F97711">
        <w:rPr>
          <w:rFonts w:ascii="Calibri" w:eastAsia="Comic Sans MS" w:hAnsi="Calibri" w:cs="Comic Sans MS"/>
          <w:color w:val="000000"/>
          <w:sz w:val="24"/>
          <w:szCs w:val="24"/>
          <w:lang w:eastAsia="en-US"/>
        </w:rPr>
        <w:t xml:space="preserve">Klasa: 012-03/21-01-1; </w:t>
      </w:r>
      <w:proofErr w:type="spellStart"/>
      <w:r w:rsidRPr="00F97711">
        <w:rPr>
          <w:rFonts w:ascii="Calibri" w:eastAsia="Comic Sans MS" w:hAnsi="Calibri" w:cs="Comic Sans MS"/>
          <w:color w:val="000000"/>
          <w:sz w:val="24"/>
          <w:szCs w:val="24"/>
          <w:lang w:eastAsia="en-US"/>
        </w:rPr>
        <w:t>Urbroj</w:t>
      </w:r>
      <w:proofErr w:type="spellEnd"/>
      <w:r w:rsidRPr="00F97711">
        <w:rPr>
          <w:rFonts w:ascii="Calibri" w:eastAsia="Comic Sans MS" w:hAnsi="Calibri" w:cs="Comic Sans MS"/>
          <w:color w:val="000000"/>
          <w:sz w:val="24"/>
          <w:szCs w:val="24"/>
          <w:lang w:eastAsia="en-US"/>
        </w:rPr>
        <w:t>: 2125/32-21-01-1) od 26.01.2021.</w:t>
      </w:r>
      <w:r w:rsidR="003E2F16" w:rsidRPr="00F97711">
        <w:rPr>
          <w:rFonts w:ascii="Calibri" w:eastAsia="Comic Sans MS" w:hAnsi="Calibri" w:cs="Comic Sans MS"/>
          <w:color w:val="000000"/>
          <w:sz w:val="24"/>
          <w:szCs w:val="24"/>
          <w:lang w:eastAsia="en-US"/>
        </w:rPr>
        <w:t xml:space="preserve"> </w:t>
      </w:r>
      <w:r w:rsidRPr="00F97711">
        <w:rPr>
          <w:rFonts w:ascii="Calibri" w:eastAsia="Comic Sans MS" w:hAnsi="Calibri" w:cs="Comic Sans MS"/>
          <w:color w:val="000000"/>
          <w:sz w:val="24"/>
          <w:szCs w:val="24"/>
          <w:lang w:eastAsia="en-US"/>
        </w:rPr>
        <w:t>god</w:t>
      </w:r>
      <w:r w:rsidR="003E2F16" w:rsidRPr="00F97711">
        <w:rPr>
          <w:rFonts w:ascii="Calibri" w:eastAsia="Comic Sans MS" w:hAnsi="Calibri" w:cs="Comic Sans MS"/>
          <w:color w:val="000000"/>
          <w:sz w:val="24"/>
          <w:szCs w:val="24"/>
          <w:lang w:eastAsia="en-US"/>
        </w:rPr>
        <w:t>ine</w:t>
      </w:r>
      <w:r w:rsidR="00D77304">
        <w:rPr>
          <w:rFonts w:ascii="Calibri" w:eastAsia="Comic Sans MS" w:hAnsi="Calibri" w:cs="Comic Sans MS"/>
          <w:color w:val="000000"/>
          <w:sz w:val="24"/>
          <w:szCs w:val="24"/>
          <w:lang w:eastAsia="en-US"/>
        </w:rPr>
        <w:t xml:space="preserve"> i </w:t>
      </w:r>
      <w:r w:rsidR="00F97711" w:rsidRPr="00F97711">
        <w:rPr>
          <w:rFonts w:ascii="Calibri" w:eastAsia="Comic Sans MS" w:hAnsi="Calibri" w:cs="Comic Sans MS"/>
          <w:color w:val="000000"/>
          <w:sz w:val="24"/>
          <w:szCs w:val="24"/>
          <w:lang w:eastAsia="en-US"/>
        </w:rPr>
        <w:t>Pročišćeni tekst Statuta</w:t>
      </w:r>
      <w:r w:rsidR="002A15C1">
        <w:rPr>
          <w:rFonts w:ascii="Calibri" w:eastAsia="Comic Sans MS" w:hAnsi="Calibri" w:cs="Comic Sans MS"/>
          <w:color w:val="000000"/>
          <w:sz w:val="24"/>
          <w:szCs w:val="24"/>
          <w:lang w:eastAsia="en-US"/>
        </w:rPr>
        <w:t xml:space="preserve"> </w:t>
      </w:r>
      <w:r w:rsidR="00F97711" w:rsidRPr="00F97711">
        <w:rPr>
          <w:rFonts w:ascii="Calibri" w:eastAsia="Comic Sans MS" w:hAnsi="Calibri" w:cs="Comic Sans MS"/>
          <w:color w:val="000000"/>
          <w:sz w:val="24"/>
          <w:szCs w:val="24"/>
          <w:lang w:eastAsia="en-US"/>
        </w:rPr>
        <w:t xml:space="preserve">(Klasa: </w:t>
      </w:r>
      <w:r w:rsidR="00F97711" w:rsidRPr="00F97711">
        <w:rPr>
          <w:rFonts w:ascii="Calibri" w:hAnsi="Calibri"/>
          <w:color w:val="000000"/>
          <w:sz w:val="24"/>
          <w:szCs w:val="24"/>
        </w:rPr>
        <w:t xml:space="preserve">012-03/21-01-2; </w:t>
      </w:r>
      <w:proofErr w:type="spellStart"/>
      <w:r w:rsidR="00F97711" w:rsidRPr="00F97711">
        <w:rPr>
          <w:rFonts w:ascii="Calibri" w:hAnsi="Calibri"/>
          <w:color w:val="000000"/>
          <w:sz w:val="24"/>
          <w:szCs w:val="24"/>
        </w:rPr>
        <w:t>Urbroj</w:t>
      </w:r>
      <w:proofErr w:type="spellEnd"/>
      <w:r w:rsidR="00F97711" w:rsidRPr="00F97711">
        <w:rPr>
          <w:rFonts w:ascii="Calibri" w:hAnsi="Calibri"/>
          <w:color w:val="000000"/>
          <w:sz w:val="24"/>
          <w:szCs w:val="24"/>
        </w:rPr>
        <w:t>: 2125/32-21-01-1) od 18.02.2021.</w:t>
      </w:r>
      <w:r w:rsidR="00F97711">
        <w:rPr>
          <w:rFonts w:ascii="Calibri" w:hAnsi="Calibri"/>
          <w:color w:val="000000"/>
          <w:sz w:val="24"/>
          <w:szCs w:val="24"/>
        </w:rPr>
        <w:t xml:space="preserve"> godine.</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lastRenderedPageBreak/>
        <w:t>Pročišćeni tekst Statuta Osnovne škole „</w:t>
      </w:r>
      <w:proofErr w:type="spellStart"/>
      <w:r w:rsidRPr="0089208C">
        <w:rPr>
          <w:rFonts w:ascii="Calibri" w:eastAsia="Comic Sans MS" w:hAnsi="Calibri" w:cs="Comic Sans MS"/>
          <w:color w:val="000000"/>
          <w:sz w:val="24"/>
          <w:szCs w:val="24"/>
        </w:rPr>
        <w:t>Anž</w:t>
      </w:r>
      <w:proofErr w:type="spellEnd"/>
      <w:r w:rsidRPr="0089208C">
        <w:rPr>
          <w:rFonts w:ascii="Calibri" w:eastAsia="Comic Sans MS" w:hAnsi="Calibri" w:cs="Comic Sans MS"/>
          <w:color w:val="000000"/>
          <w:sz w:val="24"/>
          <w:szCs w:val="24"/>
        </w:rPr>
        <w:t xml:space="preserve"> Frankopan“ Kosinj objavlje</w:t>
      </w:r>
      <w:r w:rsidR="00DB37BC">
        <w:rPr>
          <w:rFonts w:ascii="Calibri" w:eastAsia="Comic Sans MS" w:hAnsi="Calibri" w:cs="Comic Sans MS"/>
          <w:color w:val="000000"/>
          <w:sz w:val="24"/>
          <w:szCs w:val="24"/>
        </w:rPr>
        <w:t>n je na oglasnoj ploči Škole 19</w:t>
      </w:r>
      <w:r w:rsidR="00DC49DB">
        <w:rPr>
          <w:rFonts w:ascii="Calibri" w:eastAsia="Comic Sans MS" w:hAnsi="Calibri" w:cs="Comic Sans MS"/>
          <w:color w:val="000000"/>
          <w:sz w:val="24"/>
          <w:szCs w:val="24"/>
        </w:rPr>
        <w:t>.</w:t>
      </w:r>
      <w:r w:rsidRPr="0089208C">
        <w:rPr>
          <w:rFonts w:ascii="Calibri" w:eastAsia="Comic Sans MS" w:hAnsi="Calibri" w:cs="Comic Sans MS"/>
          <w:color w:val="000000"/>
          <w:sz w:val="24"/>
          <w:szCs w:val="24"/>
        </w:rPr>
        <w:t xml:space="preserve"> </w:t>
      </w:r>
      <w:r w:rsidR="00DC49DB">
        <w:rPr>
          <w:rFonts w:ascii="Calibri" w:eastAsia="Comic Sans MS" w:hAnsi="Calibri" w:cs="Comic Sans MS"/>
          <w:color w:val="000000"/>
          <w:sz w:val="24"/>
          <w:szCs w:val="24"/>
        </w:rPr>
        <w:t>svibnja 2022</w:t>
      </w:r>
      <w:r w:rsidRPr="0089208C">
        <w:rPr>
          <w:rFonts w:ascii="Calibri" w:eastAsia="Comic Sans MS" w:hAnsi="Calibri" w:cs="Comic Sans MS"/>
          <w:color w:val="000000"/>
          <w:sz w:val="24"/>
          <w:szCs w:val="24"/>
        </w:rPr>
        <w:t>.</w:t>
      </w:r>
      <w:r w:rsidR="00DC49DB">
        <w:rPr>
          <w:rFonts w:ascii="Calibri" w:eastAsia="Comic Sans MS" w:hAnsi="Calibri" w:cs="Comic Sans MS"/>
          <w:color w:val="000000"/>
          <w:sz w:val="24"/>
          <w:szCs w:val="24"/>
        </w:rPr>
        <w:t xml:space="preserve"> </w:t>
      </w:r>
      <w:r w:rsidR="00F97711">
        <w:rPr>
          <w:rFonts w:ascii="Calibri" w:eastAsia="Comic Sans MS" w:hAnsi="Calibri" w:cs="Comic Sans MS"/>
          <w:color w:val="000000"/>
          <w:sz w:val="24"/>
          <w:szCs w:val="24"/>
        </w:rPr>
        <w:t>g</w:t>
      </w:r>
      <w:r w:rsidR="00DC49DB">
        <w:rPr>
          <w:rFonts w:ascii="Calibri" w:eastAsia="Comic Sans MS" w:hAnsi="Calibri" w:cs="Comic Sans MS"/>
          <w:color w:val="000000"/>
          <w:sz w:val="24"/>
          <w:szCs w:val="24"/>
        </w:rPr>
        <w:t xml:space="preserve">odine </w:t>
      </w:r>
      <w:r w:rsidR="00DB37BC">
        <w:rPr>
          <w:rFonts w:ascii="Calibri" w:eastAsia="Comic Sans MS" w:hAnsi="Calibri" w:cs="Comic Sans MS"/>
          <w:color w:val="000000"/>
          <w:sz w:val="24"/>
          <w:szCs w:val="24"/>
        </w:rPr>
        <w:t>a stupio je na snagu dana 27</w:t>
      </w:r>
      <w:r w:rsidRPr="0089208C">
        <w:rPr>
          <w:rFonts w:ascii="Calibri" w:eastAsia="Comic Sans MS" w:hAnsi="Calibri" w:cs="Comic Sans MS"/>
          <w:color w:val="000000"/>
          <w:sz w:val="24"/>
          <w:szCs w:val="24"/>
        </w:rPr>
        <w:t>.</w:t>
      </w:r>
      <w:r w:rsidR="00F97711">
        <w:rPr>
          <w:rFonts w:ascii="Calibri" w:eastAsia="Comic Sans MS" w:hAnsi="Calibri" w:cs="Comic Sans MS"/>
          <w:color w:val="000000"/>
          <w:sz w:val="24"/>
          <w:szCs w:val="24"/>
        </w:rPr>
        <w:t xml:space="preserve"> svibnja 2022</w:t>
      </w:r>
      <w:r w:rsidRPr="0089208C">
        <w:rPr>
          <w:rFonts w:ascii="Calibri" w:eastAsia="Comic Sans MS" w:hAnsi="Calibri" w:cs="Comic Sans MS"/>
          <w:color w:val="000000"/>
          <w:sz w:val="24"/>
          <w:szCs w:val="24"/>
        </w:rPr>
        <w:t>.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w:t>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b/>
          <w:sz w:val="24"/>
          <w:szCs w:val="24"/>
          <w:lang w:eastAsia="en-US"/>
        </w:rPr>
      </w:pPr>
    </w:p>
    <w:p w:rsidR="0089208C" w:rsidRPr="0089208C" w:rsidRDefault="0089208C" w:rsidP="0089208C">
      <w:pPr>
        <w:spacing w:after="0" w:line="240" w:lineRule="auto"/>
        <w:rPr>
          <w:rFonts w:ascii="Calibri" w:eastAsia="Times New Roman" w:hAnsi="Calibri" w:cs="Times New Roman"/>
          <w:b/>
          <w:sz w:val="24"/>
          <w:szCs w:val="24"/>
          <w:lang w:eastAsia="en-US"/>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Klasa: 012-03/21-01-2</w:t>
      </w:r>
    </w:p>
    <w:p w:rsidR="0089208C" w:rsidRPr="0089208C" w:rsidRDefault="0089208C" w:rsidP="0089208C">
      <w:pPr>
        <w:spacing w:after="0" w:line="240" w:lineRule="auto"/>
        <w:jc w:val="both"/>
        <w:rPr>
          <w:rFonts w:ascii="Calibri" w:eastAsia="Times New Roman" w:hAnsi="Calibri" w:cs="Times New Roman"/>
          <w:color w:val="000000"/>
          <w:sz w:val="24"/>
          <w:szCs w:val="24"/>
        </w:rPr>
      </w:pPr>
      <w:proofErr w:type="spellStart"/>
      <w:r w:rsidRPr="0089208C">
        <w:rPr>
          <w:rFonts w:ascii="Calibri" w:eastAsia="Times New Roman" w:hAnsi="Calibri" w:cs="Times New Roman"/>
          <w:color w:val="000000"/>
          <w:sz w:val="24"/>
          <w:szCs w:val="24"/>
        </w:rPr>
        <w:t>Urbroj</w:t>
      </w:r>
      <w:proofErr w:type="spellEnd"/>
      <w:r w:rsidRPr="0089208C">
        <w:rPr>
          <w:rFonts w:ascii="Calibri" w:eastAsia="Times New Roman" w:hAnsi="Calibri" w:cs="Times New Roman"/>
          <w:color w:val="000000"/>
          <w:sz w:val="24"/>
          <w:szCs w:val="24"/>
        </w:rPr>
        <w:t>: 2125/32-21-01-1</w:t>
      </w:r>
    </w:p>
    <w:p w:rsidR="0089208C" w:rsidRPr="0089208C" w:rsidRDefault="00F97711" w:rsidP="0089208C">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 Kosinju, </w:t>
      </w:r>
      <w:r w:rsidR="00DB37BC">
        <w:rPr>
          <w:rFonts w:ascii="Calibri" w:eastAsia="Times New Roman" w:hAnsi="Calibri" w:cs="Times New Roman"/>
          <w:color w:val="000000"/>
          <w:sz w:val="24"/>
          <w:szCs w:val="24"/>
        </w:rPr>
        <w:t>27</w:t>
      </w:r>
      <w:r>
        <w:rPr>
          <w:rFonts w:ascii="Calibri" w:eastAsia="Times New Roman" w:hAnsi="Calibri" w:cs="Times New Roman"/>
          <w:color w:val="000000"/>
          <w:sz w:val="24"/>
          <w:szCs w:val="24"/>
        </w:rPr>
        <w:t>. svibnja 2022. godine</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rPr>
          <w:rFonts w:ascii="Calibri" w:eastAsia="Times New Roman" w:hAnsi="Calibri" w:cs="Times New Roman"/>
          <w:b/>
          <w:sz w:val="24"/>
          <w:szCs w:val="24"/>
          <w:lang w:eastAsia="en-US"/>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Predsjednica Školskog odbora:</w:t>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_______________________</w:t>
      </w:r>
      <w:r w:rsidRPr="0089208C">
        <w:rPr>
          <w:rFonts w:ascii="Calibri" w:eastAsia="Comic Sans MS" w:hAnsi="Calibri" w:cs="Comic Sans MS"/>
          <w:color w:val="000000"/>
          <w:sz w:val="24"/>
          <w:szCs w:val="24"/>
        </w:rPr>
        <w:tab/>
      </w:r>
    </w:p>
    <w:p w:rsidR="0089208C" w:rsidRPr="0089208C" w:rsidRDefault="0089208C" w:rsidP="0089208C">
      <w:pPr>
        <w:spacing w:after="0" w:line="240" w:lineRule="auto"/>
        <w:jc w:val="both"/>
        <w:rPr>
          <w:rFonts w:ascii="Calibri" w:eastAsia="Comic Sans MS" w:hAnsi="Calibri" w:cs="Comic Sans MS"/>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t xml:space="preserve">                           Mirjana </w:t>
      </w:r>
      <w:proofErr w:type="spellStart"/>
      <w:r w:rsidRPr="0089208C">
        <w:rPr>
          <w:rFonts w:ascii="Calibri" w:eastAsia="Comic Sans MS" w:hAnsi="Calibri" w:cs="Comic Sans MS"/>
          <w:color w:val="000000"/>
          <w:sz w:val="24"/>
          <w:szCs w:val="24"/>
        </w:rPr>
        <w:t>Prša</w:t>
      </w:r>
      <w:proofErr w:type="spellEnd"/>
      <w:r w:rsidRPr="0089208C">
        <w:rPr>
          <w:rFonts w:ascii="Calibri" w:eastAsia="Comic Sans MS" w:hAnsi="Calibri" w:cs="Comic Sans MS"/>
          <w:color w:val="000000"/>
          <w:sz w:val="24"/>
          <w:szCs w:val="24"/>
        </w:rPr>
        <w:t xml:space="preserve">, </w:t>
      </w:r>
      <w:proofErr w:type="spellStart"/>
      <w:r w:rsidRPr="0089208C">
        <w:rPr>
          <w:rFonts w:ascii="Calibri" w:eastAsia="Comic Sans MS" w:hAnsi="Calibri" w:cs="Comic Sans MS"/>
          <w:color w:val="000000"/>
          <w:sz w:val="24"/>
          <w:szCs w:val="24"/>
        </w:rPr>
        <w:t>dipl</w:t>
      </w:r>
      <w:proofErr w:type="spellEnd"/>
      <w:r w:rsidRPr="0089208C">
        <w:rPr>
          <w:rFonts w:ascii="Calibri" w:eastAsia="Comic Sans MS" w:hAnsi="Calibri" w:cs="Comic Sans MS"/>
          <w:color w:val="000000"/>
          <w:sz w:val="24"/>
          <w:szCs w:val="24"/>
        </w:rPr>
        <w:t>. učiteljica</w:t>
      </w:r>
      <w:r w:rsidRPr="0089208C">
        <w:rPr>
          <w:rFonts w:ascii="Calibri" w:eastAsia="Times New Roman" w:hAnsi="Calibri" w:cs="Times New Roman"/>
          <w:color w:val="000000"/>
          <w:sz w:val="24"/>
          <w:szCs w:val="24"/>
        </w:rPr>
        <w:tab/>
        <w:t xml:space="preserv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Times New Roman" w:hAnsi="Calibri" w:cs="Times New Roman"/>
          <w:color w:val="000000"/>
          <w:sz w:val="24"/>
          <w:szCs w:val="24"/>
        </w:rPr>
        <w:t xml:space="preserve"> </w:t>
      </w:r>
      <w:r w:rsidRPr="0089208C">
        <w:rPr>
          <w:rFonts w:ascii="Calibri" w:eastAsia="Comic Sans MS" w:hAnsi="Calibri" w:cs="Comic Sans MS"/>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Comic Sans MS" w:hAnsi="Calibri" w:cs="Comic Sans MS"/>
          <w:color w:val="000000"/>
          <w:sz w:val="24"/>
          <w:szCs w:val="24"/>
        </w:rPr>
        <w:t xml:space="preserve">  </w:t>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r w:rsidRPr="0089208C">
        <w:rPr>
          <w:rFonts w:ascii="Calibri" w:eastAsia="Comic Sans MS" w:hAnsi="Calibri" w:cs="Comic Sans MS"/>
          <w:color w:val="000000"/>
          <w:sz w:val="24"/>
          <w:szCs w:val="24"/>
        </w:rPr>
        <w:tab/>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t>Ravnateljica:</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t>_____________________</w:t>
      </w:r>
    </w:p>
    <w:p w:rsidR="0089208C" w:rsidRPr="0089208C" w:rsidRDefault="0089208C" w:rsidP="0089208C">
      <w:pPr>
        <w:spacing w:after="0" w:line="240" w:lineRule="auto"/>
        <w:jc w:val="both"/>
        <w:rPr>
          <w:rFonts w:ascii="Calibri" w:eastAsia="Times New Roman" w:hAnsi="Calibri" w:cs="Times New Roman"/>
          <w:color w:val="000000"/>
          <w:sz w:val="24"/>
          <w:szCs w:val="24"/>
        </w:rPr>
      </w:pP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r>
      <w:r w:rsidRPr="0089208C">
        <w:rPr>
          <w:rFonts w:ascii="Calibri" w:eastAsia="Times New Roman" w:hAnsi="Calibri" w:cs="Times New Roman"/>
          <w:color w:val="000000"/>
          <w:sz w:val="24"/>
          <w:szCs w:val="24"/>
        </w:rPr>
        <w:tab/>
        <w:t xml:space="preserve">Zrinka Vukelić, </w:t>
      </w:r>
      <w:proofErr w:type="spellStart"/>
      <w:r w:rsidRPr="0089208C">
        <w:rPr>
          <w:rFonts w:ascii="Calibri" w:eastAsia="Times New Roman" w:hAnsi="Calibri" w:cs="Times New Roman"/>
          <w:color w:val="000000"/>
          <w:sz w:val="24"/>
          <w:szCs w:val="24"/>
        </w:rPr>
        <w:t>dipl</w:t>
      </w:r>
      <w:proofErr w:type="spellEnd"/>
      <w:r w:rsidRPr="0089208C">
        <w:rPr>
          <w:rFonts w:ascii="Calibri" w:eastAsia="Times New Roman" w:hAnsi="Calibri" w:cs="Times New Roman"/>
          <w:color w:val="000000"/>
          <w:sz w:val="24"/>
          <w:szCs w:val="24"/>
        </w:rPr>
        <w:t>. učiteljica</w:t>
      </w:r>
    </w:p>
    <w:p w:rsidR="0089208C" w:rsidRPr="0089208C" w:rsidRDefault="0089208C" w:rsidP="0089208C">
      <w:pPr>
        <w:spacing w:after="0" w:line="240" w:lineRule="auto"/>
        <w:ind w:left="5052" w:firstLine="708"/>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w:t>
      </w:r>
    </w:p>
    <w:p w:rsidR="0089208C" w:rsidRPr="0089208C" w:rsidRDefault="0089208C" w:rsidP="0089208C">
      <w:pPr>
        <w:spacing w:after="0" w:line="240" w:lineRule="auto"/>
        <w:jc w:val="both"/>
        <w:rPr>
          <w:rFonts w:ascii="Calibri" w:eastAsia="Comic Sans MS" w:hAnsi="Calibri" w:cs="Comic Sans MS"/>
          <w:color w:val="000000"/>
          <w:sz w:val="24"/>
          <w:szCs w:val="24"/>
        </w:rPr>
      </w:pPr>
      <w:r w:rsidRPr="0089208C">
        <w:rPr>
          <w:rFonts w:ascii="Calibri" w:eastAsia="Comic Sans MS" w:hAnsi="Calibri" w:cs="Comic Sans MS"/>
          <w:color w:val="000000"/>
          <w:sz w:val="24"/>
          <w:szCs w:val="24"/>
        </w:rPr>
        <w:t xml:space="preserve">                                                                                             </w:t>
      </w:r>
    </w:p>
    <w:p w:rsidR="0089208C" w:rsidRPr="0089208C" w:rsidRDefault="0089208C" w:rsidP="0089208C">
      <w:pPr>
        <w:spacing w:after="0" w:line="240" w:lineRule="auto"/>
        <w:jc w:val="both"/>
        <w:rPr>
          <w:rFonts w:ascii="Calibri" w:eastAsia="Times New Roman" w:hAnsi="Calibri" w:cs="Times New Roman"/>
          <w:color w:val="000000"/>
          <w:sz w:val="24"/>
          <w:szCs w:val="24"/>
        </w:rPr>
      </w:pPr>
    </w:p>
    <w:p w:rsidR="0089208C" w:rsidRDefault="0089208C"/>
    <w:sectPr w:rsidR="0089208C" w:rsidSect="00177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4043"/>
    <w:multiLevelType w:val="hybridMultilevel"/>
    <w:tmpl w:val="38C0698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8C56CFB"/>
    <w:multiLevelType w:val="hybridMultilevel"/>
    <w:tmpl w:val="7C3C7836"/>
    <w:lvl w:ilvl="0" w:tplc="F6C80A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6B7610"/>
    <w:multiLevelType w:val="hybridMultilevel"/>
    <w:tmpl w:val="4E5A21EE"/>
    <w:lvl w:ilvl="0" w:tplc="FE72F060">
      <w:start w:val="5"/>
      <w:numFmt w:val="bullet"/>
      <w:lvlText w:val="-"/>
      <w:lvlJc w:val="left"/>
      <w:pPr>
        <w:ind w:left="1125"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4E4D19F0"/>
    <w:multiLevelType w:val="hybridMultilevel"/>
    <w:tmpl w:val="85384486"/>
    <w:lvl w:ilvl="0" w:tplc="8D209696">
      <w:start w:val="5"/>
      <w:numFmt w:val="bullet"/>
      <w:lvlText w:val="-"/>
      <w:lvlJc w:val="left"/>
      <w:pPr>
        <w:ind w:left="108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B617377"/>
    <w:multiLevelType w:val="hybridMultilevel"/>
    <w:tmpl w:val="E71CE4F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5CE6B98"/>
    <w:multiLevelType w:val="hybridMultilevel"/>
    <w:tmpl w:val="2B26D02E"/>
    <w:lvl w:ilvl="0" w:tplc="6C182FB8">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6BFF6700"/>
    <w:multiLevelType w:val="hybridMultilevel"/>
    <w:tmpl w:val="89EEF59E"/>
    <w:lvl w:ilvl="0" w:tplc="041A0001">
      <w:start w:val="1"/>
      <w:numFmt w:val="bullet"/>
      <w:lvlText w:val=""/>
      <w:lvlJc w:val="left"/>
      <w:pPr>
        <w:ind w:left="72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89208C"/>
    <w:rsid w:val="000F5D51"/>
    <w:rsid w:val="00177B75"/>
    <w:rsid w:val="00226E22"/>
    <w:rsid w:val="002A15C1"/>
    <w:rsid w:val="003E2F16"/>
    <w:rsid w:val="004A5A87"/>
    <w:rsid w:val="007137EA"/>
    <w:rsid w:val="00764D59"/>
    <w:rsid w:val="00814061"/>
    <w:rsid w:val="0089208C"/>
    <w:rsid w:val="008E1D99"/>
    <w:rsid w:val="0096141C"/>
    <w:rsid w:val="00A21069"/>
    <w:rsid w:val="00B72F14"/>
    <w:rsid w:val="00D239A0"/>
    <w:rsid w:val="00D77304"/>
    <w:rsid w:val="00DB37BC"/>
    <w:rsid w:val="00DC49DB"/>
    <w:rsid w:val="00DE536E"/>
    <w:rsid w:val="00F977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75"/>
  </w:style>
  <w:style w:type="paragraph" w:styleId="Naslov1">
    <w:name w:val="heading 1"/>
    <w:basedOn w:val="Normal"/>
    <w:next w:val="Normal"/>
    <w:link w:val="Naslov1Char"/>
    <w:uiPriority w:val="9"/>
    <w:qFormat/>
    <w:rsid w:val="0089208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9208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9208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slov4">
    <w:name w:val="heading 4"/>
    <w:basedOn w:val="Normal"/>
    <w:next w:val="Normal"/>
    <w:link w:val="Naslov4Char"/>
    <w:uiPriority w:val="9"/>
    <w:semiHidden/>
    <w:unhideWhenUsed/>
    <w:qFormat/>
    <w:rsid w:val="0089208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Naslov5">
    <w:name w:val="heading 5"/>
    <w:basedOn w:val="Normal"/>
    <w:next w:val="Normal"/>
    <w:link w:val="Naslov5Char"/>
    <w:uiPriority w:val="9"/>
    <w:semiHidden/>
    <w:unhideWhenUsed/>
    <w:qFormat/>
    <w:rsid w:val="0089208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semiHidden/>
    <w:unhideWhenUsed/>
    <w:qFormat/>
    <w:rsid w:val="0089208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920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8920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89208C"/>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semiHidden/>
    <w:rsid w:val="0089208C"/>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
    <w:semiHidden/>
    <w:rsid w:val="0089208C"/>
    <w:rPr>
      <w:rFonts w:asciiTheme="majorHAnsi" w:eastAsiaTheme="majorEastAsia" w:hAnsiTheme="majorHAnsi" w:cstheme="majorBidi"/>
      <w:color w:val="243F60" w:themeColor="accent1" w:themeShade="7F"/>
      <w:sz w:val="24"/>
      <w:szCs w:val="24"/>
    </w:rPr>
  </w:style>
  <w:style w:type="character" w:customStyle="1" w:styleId="Naslov6Char">
    <w:name w:val="Naslov 6 Char"/>
    <w:basedOn w:val="Zadanifontodlomka"/>
    <w:link w:val="Naslov6"/>
    <w:uiPriority w:val="9"/>
    <w:semiHidden/>
    <w:rsid w:val="0089208C"/>
    <w:rPr>
      <w:rFonts w:asciiTheme="majorHAnsi" w:eastAsiaTheme="majorEastAsia" w:hAnsiTheme="majorHAnsi" w:cstheme="majorBidi"/>
      <w:i/>
      <w:iCs/>
      <w:color w:val="243F60" w:themeColor="accent1" w:themeShade="7F"/>
      <w:sz w:val="24"/>
      <w:szCs w:val="24"/>
    </w:rPr>
  </w:style>
  <w:style w:type="numbering" w:customStyle="1" w:styleId="Bezpopisa1">
    <w:name w:val="Bez popisa1"/>
    <w:next w:val="Bezpopisa"/>
    <w:uiPriority w:val="99"/>
    <w:semiHidden/>
    <w:unhideWhenUsed/>
    <w:rsid w:val="0089208C"/>
  </w:style>
  <w:style w:type="paragraph" w:styleId="Tijeloteksta">
    <w:name w:val="Body Text"/>
    <w:basedOn w:val="Normal"/>
    <w:link w:val="TijelotekstaChar"/>
    <w:semiHidden/>
    <w:unhideWhenUsed/>
    <w:rsid w:val="0089208C"/>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89208C"/>
    <w:rPr>
      <w:rFonts w:ascii="Times New Roman" w:eastAsia="Times New Roman" w:hAnsi="Times New Roman" w:cs="Times New Roman"/>
      <w:sz w:val="24"/>
      <w:szCs w:val="24"/>
      <w:lang w:eastAsia="en-US"/>
    </w:rPr>
  </w:style>
  <w:style w:type="paragraph" w:customStyle="1" w:styleId="normal0">
    <w:name w:val="normal"/>
    <w:rsid w:val="0089208C"/>
    <w:pPr>
      <w:spacing w:after="0" w:line="240" w:lineRule="auto"/>
    </w:pPr>
    <w:rPr>
      <w:rFonts w:ascii="Times New Roman" w:eastAsia="Times New Roman" w:hAnsi="Times New Roman" w:cs="Times New Roman"/>
      <w:color w:val="000000"/>
      <w:sz w:val="20"/>
      <w:szCs w:val="20"/>
    </w:rPr>
  </w:style>
  <w:style w:type="paragraph" w:customStyle="1" w:styleId="t-9-8">
    <w:name w:val="t-9-8"/>
    <w:basedOn w:val="Normal"/>
    <w:rsid w:val="0089208C"/>
    <w:pPr>
      <w:spacing w:before="100" w:beforeAutospacing="1" w:after="100" w:afterAutospacing="1" w:line="240" w:lineRule="auto"/>
    </w:pPr>
    <w:rPr>
      <w:rFonts w:ascii="Times New Roman" w:eastAsia="Times New Roman" w:hAnsi="Times New Roman" w:cs="Times New Roman"/>
      <w:sz w:val="24"/>
      <w:szCs w:val="24"/>
    </w:rPr>
  </w:style>
  <w:style w:type="paragraph" w:styleId="Podnaslov">
    <w:name w:val="Subtitle"/>
    <w:basedOn w:val="Normal"/>
    <w:next w:val="Normal"/>
    <w:link w:val="PodnaslovChar"/>
    <w:uiPriority w:val="11"/>
    <w:qFormat/>
    <w:rsid w:val="0089208C"/>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89208C"/>
    <w:rPr>
      <w:rFonts w:asciiTheme="majorHAnsi" w:eastAsiaTheme="majorEastAsia" w:hAnsiTheme="majorHAnsi" w:cstheme="majorBidi"/>
      <w:i/>
      <w:iCs/>
      <w:color w:val="4F81BD" w:themeColor="accent1"/>
      <w:spacing w:val="15"/>
      <w:sz w:val="24"/>
      <w:szCs w:val="24"/>
    </w:rPr>
  </w:style>
  <w:style w:type="paragraph" w:styleId="Naslov">
    <w:name w:val="Title"/>
    <w:basedOn w:val="Normal"/>
    <w:next w:val="Normal"/>
    <w:link w:val="NaslovChar"/>
    <w:uiPriority w:val="10"/>
    <w:qFormat/>
    <w:rsid w:val="008920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9208C"/>
    <w:rPr>
      <w:rFonts w:asciiTheme="majorHAnsi" w:eastAsiaTheme="majorEastAsia" w:hAnsiTheme="majorHAnsi" w:cstheme="majorBidi"/>
      <w:color w:val="17365D" w:themeColor="text2" w:themeShade="BF"/>
      <w:spacing w:val="5"/>
      <w:kern w:val="28"/>
      <w:sz w:val="52"/>
      <w:szCs w:val="52"/>
    </w:rPr>
  </w:style>
  <w:style w:type="character" w:styleId="Naglaeno">
    <w:name w:val="Strong"/>
    <w:basedOn w:val="Zadanifontodlomka"/>
    <w:uiPriority w:val="22"/>
    <w:qFormat/>
    <w:rsid w:val="0089208C"/>
    <w:rPr>
      <w:b/>
      <w:bCs/>
    </w:rPr>
  </w:style>
  <w:style w:type="paragraph" w:styleId="Odlomakpopisa">
    <w:name w:val="List Paragraph"/>
    <w:basedOn w:val="Normal"/>
    <w:uiPriority w:val="34"/>
    <w:qFormat/>
    <w:rsid w:val="00DC49DB"/>
    <w:pPr>
      <w:ind w:left="720"/>
      <w:contextualSpacing/>
    </w:pPr>
  </w:style>
</w:styles>
</file>

<file path=word/webSettings.xml><?xml version="1.0" encoding="utf-8"?>
<w:webSettings xmlns:r="http://schemas.openxmlformats.org/officeDocument/2006/relationships" xmlns:w="http://schemas.openxmlformats.org/wordprocessingml/2006/main">
  <w:divs>
    <w:div w:id="1860653460">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40</Pages>
  <Words>14574</Words>
  <Characters>83077</Characters>
  <Application>Microsoft Office Word</Application>
  <DocSecurity>0</DocSecurity>
  <Lines>692</Lines>
  <Paragraphs>194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KOSINJ</dc:creator>
  <cp:keywords/>
  <dc:description/>
  <cp:lastModifiedBy>KOSINJ</cp:lastModifiedBy>
  <cp:revision>32</cp:revision>
  <dcterms:created xsi:type="dcterms:W3CDTF">2022-05-24T07:11:00Z</dcterms:created>
  <dcterms:modified xsi:type="dcterms:W3CDTF">2022-05-24T11:30:00Z</dcterms:modified>
</cp:coreProperties>
</file>