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6A" w:rsidRDefault="0073626A"/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LIČKO-SENJSKA ŽUPANIJA</w:t>
      </w:r>
    </w:p>
    <w:p w:rsidR="002B62FC" w:rsidRDefault="002B62FC" w:rsidP="002B62FC">
      <w:pPr>
        <w:pStyle w:val="Bezproreda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OSNOVNA ŠKOLA „</w:t>
      </w:r>
      <w:proofErr w:type="spellStart"/>
      <w:r>
        <w:rPr>
          <w:rFonts w:asciiTheme="minorHAnsi" w:hAnsiTheme="minorHAnsi"/>
          <w:b/>
        </w:rPr>
        <w:t>Anž</w:t>
      </w:r>
      <w:proofErr w:type="spellEnd"/>
      <w:r>
        <w:rPr>
          <w:rFonts w:asciiTheme="minorHAnsi" w:hAnsiTheme="minorHAnsi"/>
          <w:b/>
        </w:rPr>
        <w:t xml:space="preserve"> Frankopan“ KOSINJ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GORNJI KOSINJ 49 , KOSINJ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TEL./FAX: 053/ 671-006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ŠIFRA ŠKOLE: 09-302-003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MBŠ: 03315576, OIB: 45145128760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E- mail</w:t>
      </w:r>
      <w:r>
        <w:rPr>
          <w:rFonts w:asciiTheme="minorHAnsi" w:hAnsiTheme="minorHAnsi"/>
          <w:b/>
        </w:rPr>
        <w:t>: ured@os-</w:t>
      </w:r>
      <w:proofErr w:type="spellStart"/>
      <w:r>
        <w:rPr>
          <w:rFonts w:asciiTheme="minorHAnsi" w:hAnsiTheme="minorHAnsi"/>
          <w:b/>
        </w:rPr>
        <w:t>afrankopan</w:t>
      </w:r>
      <w:proofErr w:type="spellEnd"/>
      <w:r>
        <w:rPr>
          <w:rFonts w:asciiTheme="minorHAnsi" w:hAnsiTheme="minorHAnsi"/>
          <w:b/>
        </w:rPr>
        <w:t>-kosinj.skole.hr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Klasa: 112-01/20-01-2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Urbroj</w:t>
      </w:r>
      <w:proofErr w:type="spellEnd"/>
      <w:r>
        <w:rPr>
          <w:rFonts w:asciiTheme="minorHAnsi" w:hAnsiTheme="minorHAnsi"/>
        </w:rPr>
        <w:t>: 2125/32-01-20-01</w:t>
      </w:r>
    </w:p>
    <w:p w:rsidR="002B62FC" w:rsidRDefault="002B62FC" w:rsidP="002B62FC">
      <w:pPr>
        <w:pStyle w:val="Bezproreda1"/>
        <w:rPr>
          <w:rFonts w:asciiTheme="minorHAnsi" w:hAnsiTheme="minorHAnsi"/>
        </w:rPr>
      </w:pPr>
      <w:r>
        <w:rPr>
          <w:rFonts w:asciiTheme="minorHAnsi" w:hAnsiTheme="minorHAnsi"/>
        </w:rPr>
        <w:t>Kosinj,  25.05. 2020. g.</w:t>
      </w:r>
    </w:p>
    <w:p w:rsidR="002B62FC" w:rsidRDefault="002B62FC" w:rsidP="002B62FC">
      <w:pPr>
        <w:rPr>
          <w:rFonts w:cs="Calibri"/>
          <w:sz w:val="24"/>
          <w:szCs w:val="24"/>
        </w:rPr>
      </w:pPr>
    </w:p>
    <w:p w:rsidR="002B62FC" w:rsidRDefault="002B62FC" w:rsidP="002B62F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temelju članka 107. stavka 1. Zakona o odgoju i obrazovanju u osnovnoj i srednjoj školi  (NN broj: 87/08, 86/09, 92/10, 105/10, 90/11, 16/12 ,86/12, 94/13, 152/14, 7/17, 68/18 i 98/19) odredbi Statuta Osnovne škole „</w:t>
      </w:r>
      <w:proofErr w:type="spellStart"/>
      <w:r>
        <w:rPr>
          <w:rFonts w:cs="Times New Roman"/>
          <w:sz w:val="24"/>
          <w:szCs w:val="24"/>
        </w:rPr>
        <w:t>Anž</w:t>
      </w:r>
      <w:proofErr w:type="spellEnd"/>
      <w:r>
        <w:rPr>
          <w:rFonts w:cs="Times New Roman"/>
          <w:sz w:val="24"/>
          <w:szCs w:val="24"/>
        </w:rPr>
        <w:t xml:space="preserve"> Frankopan“ Kosinj, Pravilnika o radu i  Pravilnika o načinu i postupku zapošljavanja u Osnovnoj školi „</w:t>
      </w:r>
      <w:proofErr w:type="spellStart"/>
      <w:r>
        <w:rPr>
          <w:rFonts w:cs="Times New Roman"/>
          <w:sz w:val="24"/>
          <w:szCs w:val="24"/>
        </w:rPr>
        <w:t>Anž</w:t>
      </w:r>
      <w:proofErr w:type="spellEnd"/>
      <w:r>
        <w:rPr>
          <w:rFonts w:cs="Times New Roman"/>
          <w:sz w:val="24"/>
          <w:szCs w:val="24"/>
        </w:rPr>
        <w:t xml:space="preserve"> Frankopan“ Kosinj  ( u daljnjem tekstu Pravilnik  ), ravnateljica Osnovne škole „</w:t>
      </w:r>
      <w:proofErr w:type="spellStart"/>
      <w:r>
        <w:rPr>
          <w:rFonts w:cs="Times New Roman"/>
          <w:sz w:val="24"/>
          <w:szCs w:val="24"/>
        </w:rPr>
        <w:t>Anž</w:t>
      </w:r>
      <w:proofErr w:type="spellEnd"/>
      <w:r>
        <w:rPr>
          <w:rFonts w:cs="Times New Roman"/>
          <w:sz w:val="24"/>
          <w:szCs w:val="24"/>
        </w:rPr>
        <w:t xml:space="preserve"> Frankopan“ Kosinj  objavljuje:</w:t>
      </w:r>
    </w:p>
    <w:p w:rsidR="002B62FC" w:rsidRDefault="002B62FC" w:rsidP="002B62FC">
      <w:pPr>
        <w:pStyle w:val="Bezproreda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NATJEČAJ</w:t>
      </w:r>
    </w:p>
    <w:p w:rsidR="002B62FC" w:rsidRDefault="002B62FC" w:rsidP="002B62FC">
      <w:pPr>
        <w:pStyle w:val="Bezproreda1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zasnivanje radnog odnosa</w:t>
      </w:r>
    </w:p>
    <w:p w:rsidR="002B62FC" w:rsidRDefault="002B62FC" w:rsidP="002B62FC">
      <w:pPr>
        <w:pStyle w:val="Bezproreda1"/>
        <w:jc w:val="center"/>
        <w:rPr>
          <w:rFonts w:asciiTheme="minorHAnsi" w:hAnsiTheme="minorHAnsi"/>
          <w:sz w:val="24"/>
          <w:szCs w:val="24"/>
        </w:rPr>
      </w:pPr>
    </w:p>
    <w:p w:rsidR="002B62FC" w:rsidRDefault="002B62FC" w:rsidP="002B62FC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Domar – 1 izvršitelj, nepuno neodređeno radno vrijeme, (20/40 sati tjedno) uz uvjet</w:t>
      </w:r>
    </w:p>
    <w:p w:rsidR="002B62FC" w:rsidRDefault="002B62FC" w:rsidP="002B62FC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probnog rada  u trajanju od 2 (dva) mjeseca prema odredbama Temeljnog  kolektivnog ugovora za službenike i namještenike u javnim službama („NN“ br. 128/17)</w:t>
      </w:r>
    </w:p>
    <w:p w:rsidR="002B62FC" w:rsidRDefault="002B62FC" w:rsidP="002B62FC">
      <w:pPr>
        <w:pStyle w:val="Bezproreda1"/>
        <w:jc w:val="center"/>
        <w:rPr>
          <w:rFonts w:asciiTheme="minorHAnsi" w:hAnsiTheme="minorHAnsi"/>
          <w:sz w:val="24"/>
          <w:szCs w:val="24"/>
        </w:rPr>
      </w:pPr>
    </w:p>
    <w:p w:rsidR="002B62FC" w:rsidRDefault="002B62FC" w:rsidP="002B62FC">
      <w:pPr>
        <w:pStyle w:val="Bezproreda1"/>
        <w:jc w:val="center"/>
        <w:rPr>
          <w:rFonts w:asciiTheme="minorHAnsi" w:hAnsiTheme="minorHAnsi"/>
          <w:sz w:val="24"/>
          <w:szCs w:val="24"/>
        </w:rPr>
      </w:pPr>
    </w:p>
    <w:p w:rsidR="002B62FC" w:rsidRDefault="002B62FC" w:rsidP="002B62FC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natječaj se mogu javiti muške i ženske osobe u skladu sa Zakonom o ravnopravnosti spolova (Narodne novine 82/08. i 69/17.)</w:t>
      </w:r>
    </w:p>
    <w:p w:rsidR="002B62FC" w:rsidRDefault="002B62FC" w:rsidP="002B62FC">
      <w:pPr>
        <w:pStyle w:val="Bezproreda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Uvjeti za popunu radnog mjesta: </w:t>
      </w:r>
    </w:p>
    <w:p w:rsidR="002B62FC" w:rsidRDefault="002B62FC" w:rsidP="002B62FC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Uz opće uvjete za zasnivanje radnog odnosa, sukladno propisima o radu, potrebno je ispunjavati i posebne uvjete za zasnivanje radnog odnosa – prema članku 105. Zakona o odgoju i obrazovanju u osnovnoj i srednjoj školi („Narodne novine“, broj 87/08, 86/09, 91/10, 105/10, 90/11, 5/12, 16/12, 86/12 ,126/12 ,94/13, 152/14,  7/17, 68/18 i 98/19) i uvjete prema članka 6. Pravilniku o djelokrugu rada tajnika i administrativno – tehničkim i pomoćnim poslovima koji se obavljaju u osnovnoj školi ( „NN“ br. 40/14).</w:t>
      </w:r>
    </w:p>
    <w:p w:rsidR="002B62FC" w:rsidRDefault="002B62FC" w:rsidP="002B62FC">
      <w:pPr>
        <w:pStyle w:val="Bezproreda"/>
        <w:rPr>
          <w:rFonts w:cs="Times New Roman"/>
          <w:sz w:val="24"/>
          <w:szCs w:val="24"/>
        </w:rPr>
      </w:pPr>
    </w:p>
    <w:p w:rsidR="002B62FC" w:rsidRDefault="002B62FC" w:rsidP="002B62FC">
      <w:pPr>
        <w:pStyle w:val="Bezproreda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Uvjeti:  završena srednja škola 4 godine ( (tehničke ili neke druge struke).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2B62FC" w:rsidRDefault="002B62FC" w:rsidP="002B62FC">
      <w:pPr>
        <w:pStyle w:val="Bezproreda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Uvjerenje o posebnoj zdravstvenoj sposobnosti pribavlja se prije sklapanja ugovora o radu u skladu s posebnim propisima te dokazuje uvjerenjima ovlaštenih zdravstvenih ustanova.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b/>
          <w:sz w:val="24"/>
          <w:szCs w:val="24"/>
        </w:rPr>
      </w:pP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Uz  pisanu prijavu kandidati su dužni priložiti dokaze o ispunjavanju  uvjeta iz natječaja :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-   životopis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-   dokaz o državljanstvu (domovnica)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-   diplomu, odnosno dokaz o stečenoj stručnoj spremi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- uvjerenje nadležnog suda da  podnositelj prijave nije pod istragom i da se protiv podnositelja prijave  ne vodi kazneni postupak glede zapreka za zasnivanje radnog odnosa iz članka 106. Zakona o odgoju i obrazovanju u osnovnoj i srednjoj školi ( ne starije od mjesec dana od raspisivanja natječaja)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- elektronički zapis ili  potvrdu o podacima evidentiranim u matičnoj evidenciji  Hrvatskog zavoda za mirovinsko osiguranje.</w:t>
      </w:r>
    </w:p>
    <w:p w:rsidR="002B62FC" w:rsidRDefault="002B62FC" w:rsidP="002B62FC">
      <w:pPr>
        <w:pStyle w:val="Bezproreda1"/>
        <w:jc w:val="both"/>
        <w:rPr>
          <w:rFonts w:asciiTheme="minorHAnsi" w:hAnsiTheme="minorHAnsi" w:cs="Calibri"/>
          <w:sz w:val="24"/>
          <w:szCs w:val="24"/>
        </w:rPr>
      </w:pPr>
    </w:p>
    <w:p w:rsidR="002B62FC" w:rsidRDefault="002B62FC" w:rsidP="002B62FC">
      <w:pPr>
        <w:pStyle w:val="Srednjareetka2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Dokumenti se prilažu u neovjerenom presliku. Izabrani kandidat prije sklapanja ugovora o radu dužan je poslodavcu dostaviti originalne dokumente ili ovjerene preslike originala.</w:t>
      </w:r>
    </w:p>
    <w:p w:rsidR="002B62FC" w:rsidRDefault="002B62FC" w:rsidP="002B62FC">
      <w:pPr>
        <w:pStyle w:val="Srednjareetka21"/>
        <w:jc w:val="both"/>
        <w:rPr>
          <w:rFonts w:cs="Calibri"/>
          <w:sz w:val="24"/>
          <w:szCs w:val="24"/>
        </w:rPr>
      </w:pPr>
    </w:p>
    <w:p w:rsidR="002B62FC" w:rsidRDefault="002B62FC" w:rsidP="002B62FC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Kandidat koji ostvaruju pravo prednosti pri zapošljavanju po posebnim propisima dužan je u prijavi na natječaj pozvati se na to pravo te priložiti odgovarajuće dokumente (rješenja, potvrde i </w:t>
      </w:r>
      <w:proofErr w:type="spellStart"/>
      <w:r>
        <w:rPr>
          <w:rFonts w:cs="Calibri"/>
          <w:sz w:val="24"/>
          <w:szCs w:val="24"/>
        </w:rPr>
        <w:t>sl</w:t>
      </w:r>
      <w:proofErr w:type="spellEnd"/>
      <w:r>
        <w:rPr>
          <w:rFonts w:cs="Calibri"/>
          <w:sz w:val="24"/>
          <w:szCs w:val="24"/>
        </w:rPr>
        <w:t xml:space="preserve">.) kojima dokazuje to pravo, a prednost u odnosu na ostale kandidate ostvaruje samo pod jednakim uvjetima, ukoliko ispunjava sve uvjete natječaja. </w:t>
      </w:r>
    </w:p>
    <w:p w:rsidR="002B62FC" w:rsidRDefault="002B62FC" w:rsidP="002B62FC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Osoba koja se poziva na pravo prednosti  temeljem članka  102. stavka 1.-3. Zakona o hrvatskim braniteljima  iz Domovinskog rata i članovima njihovih obitelji (Narodne novine broj 121/17)  dužna  je uz prijavu  na natječaj  priložiti pored dokaza o  ispunjavanju traženih uvjeta iz natječaja  i sve potrebne dokaze navedene na poveznici Ministarstva hrvatskih branitelja:</w:t>
      </w:r>
    </w:p>
    <w:p w:rsidR="002B62FC" w:rsidRDefault="002B62FC" w:rsidP="002B62FC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 </w:t>
      </w:r>
      <w:hyperlink r:id="rId5" w:history="1">
        <w:r>
          <w:rPr>
            <w:rStyle w:val="Hiperveza"/>
            <w:rFonts w:ascii="Calibri" w:hAnsi="Calibri" w:cs="Calibri"/>
            <w:sz w:val="24"/>
            <w:szCs w:val="24"/>
            <w:shd w:val="clear" w:color="auto" w:fill="FFFFFF"/>
          </w:rPr>
          <w:t>https://branitelji.gov.hr/UserDocsImages/NG/12%20Prosinac/Zapo%C5%A1ljavanje/Popis%20dokaza%20za%20ostvarivanje%20prava%20prednosti%20pri%20zapo%C5%A1ljavanju.pdf</w:t>
        </w:r>
      </w:hyperlink>
    </w:p>
    <w:p w:rsidR="002B62FC" w:rsidRDefault="002B62FC" w:rsidP="002B62FC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Osoba koja se poziva na pravo prednosti  temeljem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čl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. 48. f Zakona o zaštiti vojnih i civilnih invalida rata (Narodne novine broj 33/92, 57/92, 77/92, 27/93, 58/93, 2/94, 76/94, 108/95, 108/96, 82/01, 103/03 i 148/13) uz prijavu na natječaj dužna je, osim dokaza o ispunjavanju traženih uvjeta, priložiti i rješenje odnosno potvrdu iz koje je vidljivo spomenuto pravo i dokaz  o tome na koji je način prestao radni odnos. </w:t>
      </w:r>
    </w:p>
    <w:p w:rsidR="002B62FC" w:rsidRDefault="002B62FC" w:rsidP="002B62FC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Osoba koja se poziva na pravo prednosti  temeljem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čl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>. 9. Zakona o profesionalnoj rehabilitaciji i zapošljavanju osoba s invaliditetom (Narodne novine br. 157/13, 152/14  39/18)   dužna  je uz prijavu  na natječaj priložiti pored dokaza o ispunjavanju  traženih uvjeta iz natječaja, dokaz o utvrđenom statusu osobe s invaliditetom.</w:t>
      </w:r>
    </w:p>
    <w:p w:rsidR="002B62FC" w:rsidRDefault="002B62FC" w:rsidP="002B62FC">
      <w:pPr>
        <w:pStyle w:val="Bezproreda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eastAsia="Calibri"/>
          <w:color w:val="17365D" w:themeColor="text2" w:themeShade="BF"/>
          <w:sz w:val="24"/>
          <w:szCs w:val="24"/>
          <w:lang w:eastAsia="en-US"/>
        </w:rPr>
        <w:t>http</w:t>
      </w:r>
      <w:r>
        <w:rPr>
          <w:rFonts w:eastAsia="Calibri"/>
          <w:color w:val="0F243E" w:themeColor="text2" w:themeShade="80"/>
          <w:sz w:val="24"/>
          <w:szCs w:val="24"/>
          <w:lang w:eastAsia="en-US"/>
        </w:rPr>
        <w:t>://</w:t>
      </w:r>
      <w:hyperlink r:id="rId6" w:history="1">
        <w:r>
          <w:rPr>
            <w:rStyle w:val="Hiperveza"/>
            <w:rFonts w:eastAsia="Calibri" w:cs="Calibri"/>
            <w:sz w:val="24"/>
            <w:szCs w:val="24"/>
            <w:lang w:eastAsia="en-US"/>
          </w:rPr>
          <w:t>www.os-afrankopan-kosinj.skole.hr</w:t>
        </w:r>
      </w:hyperlink>
      <w:r>
        <w:rPr>
          <w:sz w:val="24"/>
          <w:szCs w:val="24"/>
        </w:rPr>
        <w:t xml:space="preserve"> –Pravilnik o načinu i postupku zapošljavanja u Osnovnoj školi „</w:t>
      </w:r>
      <w:proofErr w:type="spellStart"/>
      <w:r>
        <w:rPr>
          <w:sz w:val="24"/>
          <w:szCs w:val="24"/>
        </w:rPr>
        <w:t>Anž</w:t>
      </w:r>
      <w:proofErr w:type="spellEnd"/>
      <w:r>
        <w:rPr>
          <w:sz w:val="24"/>
          <w:szCs w:val="24"/>
        </w:rPr>
        <w:t xml:space="preserve"> Frankopan“ Kosinj - Školski dokumenti)</w:t>
      </w:r>
    </w:p>
    <w:p w:rsidR="002B62FC" w:rsidRDefault="002B62FC" w:rsidP="002B62FC">
      <w:pPr>
        <w:pStyle w:val="Bezproreda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eastAsia="Calibri"/>
          <w:color w:val="17365D" w:themeColor="text2" w:themeShade="BF"/>
          <w:sz w:val="24"/>
          <w:szCs w:val="24"/>
          <w:lang w:eastAsia="en-US"/>
        </w:rPr>
        <w:t>http</w:t>
      </w:r>
      <w:r>
        <w:rPr>
          <w:rFonts w:eastAsia="Calibri"/>
          <w:color w:val="0F243E" w:themeColor="text2" w:themeShade="80"/>
          <w:sz w:val="24"/>
          <w:szCs w:val="24"/>
          <w:lang w:eastAsia="en-US"/>
        </w:rPr>
        <w:t>://</w:t>
      </w:r>
      <w:r>
        <w:rPr>
          <w:rFonts w:eastAsia="Calibri"/>
          <w:sz w:val="24"/>
          <w:szCs w:val="24"/>
          <w:lang w:eastAsia="en-US"/>
        </w:rPr>
        <w:t xml:space="preserve">  </w:t>
      </w:r>
      <w:hyperlink r:id="rId7" w:history="1">
        <w:r>
          <w:rPr>
            <w:rStyle w:val="Hiperveza"/>
            <w:rFonts w:eastAsia="Calibri" w:cs="Calibri"/>
            <w:sz w:val="24"/>
            <w:szCs w:val="24"/>
            <w:lang w:eastAsia="en-US"/>
          </w:rPr>
          <w:t>www.os-afrankopan-kosinj.skole.hr</w:t>
        </w:r>
      </w:hyperlink>
      <w:r>
        <w:t xml:space="preserve"> -Natječaji</w:t>
      </w:r>
      <w:r>
        <w:rPr>
          <w:rFonts w:eastAsia="Calibri"/>
          <w:sz w:val="24"/>
          <w:szCs w:val="24"/>
          <w:lang w:eastAsia="en-US"/>
        </w:rPr>
        <w:t>)  najkasnije tri (3) dana prije dana provođenja testiranja.</w:t>
      </w:r>
    </w:p>
    <w:p w:rsidR="002B62FC" w:rsidRDefault="002B62FC" w:rsidP="002B62FC">
      <w:pPr>
        <w:pStyle w:val="Bezproreda1"/>
        <w:rPr>
          <w:rFonts w:eastAsia="Calibri"/>
          <w:lang w:eastAsia="en-US"/>
        </w:rPr>
      </w:pPr>
      <w:r>
        <w:rPr>
          <w:rFonts w:eastAsia="Calibri"/>
          <w:lang w:eastAsia="en-US"/>
        </w:rPr>
        <w:t>Ako  kandidat ne pristupi mogućem testiranju smatrat će se da je odustao od prijave na natječaj.</w:t>
      </w:r>
    </w:p>
    <w:p w:rsidR="002B62FC" w:rsidRDefault="002B62FC" w:rsidP="002B62FC">
      <w:pPr>
        <w:pStyle w:val="Bezproreda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Rezultati  natječaja bit će objavljeni na  mrežnim stranicama Škole. </w:t>
      </w:r>
    </w:p>
    <w:p w:rsidR="002B62FC" w:rsidRDefault="002B62FC" w:rsidP="002B62FC">
      <w:pPr>
        <w:pStyle w:val="Bezproreda1"/>
      </w:pPr>
    </w:p>
    <w:p w:rsidR="002B62FC" w:rsidRDefault="002B62FC" w:rsidP="002B62FC">
      <w:pPr>
        <w:pStyle w:val="Bezproreda1"/>
        <w:jc w:val="both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U skladu s uredbom Europske unije 2016/679 Europskog parlamenta i Vijeća od 27. travnja 2016.god. te Zakonom o provedbi Opće uredba o zaštiti podataka (NN 42/18.) prijavom na natječaj osoba daje privolu za prikupljanje i obradu podataka iz natječajne dokumentacije, a sve u svrhu provedbe natječaja za zapošljavanje.</w:t>
      </w:r>
    </w:p>
    <w:p w:rsidR="002B62FC" w:rsidRDefault="002B62FC" w:rsidP="002B62FC">
      <w:pPr>
        <w:pStyle w:val="Bezproreda1"/>
        <w:jc w:val="both"/>
        <w:rPr>
          <w:rFonts w:cs="Calibri"/>
          <w:sz w:val="24"/>
          <w:szCs w:val="24"/>
        </w:rPr>
      </w:pPr>
    </w:p>
    <w:p w:rsidR="002B62FC" w:rsidRDefault="002B62FC" w:rsidP="002B62FC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Urednom prijavom smatra se prijava koja sadrži sve tražene podatke i priloge.</w:t>
      </w:r>
    </w:p>
    <w:p w:rsidR="002B62FC" w:rsidRDefault="002B62FC" w:rsidP="002B62FC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Nepotpune i nepravovremene prijave neće se razmatrati.</w:t>
      </w:r>
    </w:p>
    <w:p w:rsidR="002B62FC" w:rsidRDefault="002B62FC" w:rsidP="002B62FC">
      <w:pPr>
        <w:rPr>
          <w:rFonts w:ascii="Calibri" w:hAnsi="Calibri" w:cs="Calibri"/>
          <w:sz w:val="24"/>
          <w:szCs w:val="24"/>
        </w:rPr>
      </w:pPr>
    </w:p>
    <w:p w:rsidR="002B62FC" w:rsidRDefault="002B62FC" w:rsidP="002B62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Prijave na natječaj dostavljaju se neposredno ili poštom na adresu:</w:t>
      </w:r>
    </w:p>
    <w:p w:rsidR="002B62FC" w:rsidRDefault="002B62FC" w:rsidP="002B62F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Osnovna škola „ </w:t>
      </w:r>
      <w:proofErr w:type="spellStart"/>
      <w:r>
        <w:rPr>
          <w:rFonts w:ascii="Calibri" w:hAnsi="Calibri" w:cs="Calibri"/>
          <w:b/>
          <w:sz w:val="24"/>
          <w:szCs w:val="24"/>
        </w:rPr>
        <w:t>Anž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Frankopan „ Kosinj, Gornji Kosinj 49, 53203 Kosinj, s naznakom „za natječaj“ u roku 8 dana od dana objave.</w:t>
      </w:r>
    </w:p>
    <w:p w:rsidR="002B62FC" w:rsidRDefault="002B62FC" w:rsidP="002B62FC">
      <w:pPr>
        <w:jc w:val="both"/>
        <w:rPr>
          <w:rFonts w:ascii="Calibri" w:hAnsi="Calibri" w:cs="Calibri"/>
          <w:b/>
          <w:sz w:val="24"/>
          <w:szCs w:val="24"/>
        </w:rPr>
      </w:pPr>
    </w:p>
    <w:p w:rsidR="002B62FC" w:rsidRDefault="002B62FC" w:rsidP="002B62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Natječaj je objavljen 25.05.2020.god. na mrežnoj stranici i oglasnoj ploči Osnovne škole  „</w:t>
      </w:r>
      <w:proofErr w:type="spellStart"/>
      <w:r>
        <w:rPr>
          <w:rFonts w:ascii="Calibri" w:hAnsi="Calibri" w:cs="Calibri"/>
          <w:sz w:val="24"/>
          <w:szCs w:val="24"/>
        </w:rPr>
        <w:t>Anž</w:t>
      </w:r>
      <w:proofErr w:type="spellEnd"/>
      <w:r>
        <w:rPr>
          <w:rFonts w:ascii="Calibri" w:hAnsi="Calibri" w:cs="Calibri"/>
          <w:sz w:val="24"/>
          <w:szCs w:val="24"/>
        </w:rPr>
        <w:t xml:space="preserve"> Frankopan „ Kosinj te na oglasnoj ploči i mrežnoj stranici Hrvatskog zavoda za zapošljavanje.</w:t>
      </w:r>
    </w:p>
    <w:p w:rsidR="002B62FC" w:rsidRDefault="002B62FC" w:rsidP="002B62FC">
      <w:pPr>
        <w:jc w:val="both"/>
        <w:rPr>
          <w:rFonts w:ascii="Calibri" w:hAnsi="Calibri" w:cs="Calibri"/>
          <w:b/>
          <w:sz w:val="24"/>
          <w:szCs w:val="24"/>
        </w:rPr>
      </w:pPr>
    </w:p>
    <w:p w:rsidR="002B62FC" w:rsidRDefault="002B62FC" w:rsidP="002B6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2B62FC" w:rsidRDefault="002B62FC" w:rsidP="002B6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Zrinka Vukelić,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>.</w:t>
      </w:r>
    </w:p>
    <w:p w:rsidR="002B62FC" w:rsidRDefault="002B62FC" w:rsidP="002B62FC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p w:rsidR="00297F95" w:rsidRDefault="00297F95"/>
    <w:sectPr w:rsidR="00297F95" w:rsidSect="0042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F95"/>
    <w:rsid w:val="0027281A"/>
    <w:rsid w:val="00297F95"/>
    <w:rsid w:val="002B62FC"/>
    <w:rsid w:val="004246CD"/>
    <w:rsid w:val="0073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B62FC"/>
    <w:rPr>
      <w:color w:val="0000FF"/>
      <w:u w:val="single"/>
    </w:rPr>
  </w:style>
  <w:style w:type="paragraph" w:styleId="Bezproreda">
    <w:name w:val="No Spacing"/>
    <w:uiPriority w:val="1"/>
    <w:qFormat/>
    <w:rsid w:val="002B62FC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2B62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2B62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afrankopan-kos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frankopan-kosinj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5474</Characters>
  <Application>Microsoft Office Word</Application>
  <DocSecurity>0</DocSecurity>
  <Lines>45</Lines>
  <Paragraphs>12</Paragraphs>
  <ScaleCrop>false</ScaleCrop>
  <Company>Grizli777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4</cp:revision>
  <dcterms:created xsi:type="dcterms:W3CDTF">2020-05-22T10:16:00Z</dcterms:created>
  <dcterms:modified xsi:type="dcterms:W3CDTF">2020-05-22T10:19:00Z</dcterms:modified>
</cp:coreProperties>
</file>